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16B" w:rsidRPr="00735B94" w:rsidRDefault="00A9616B" w:rsidP="00A9616B">
      <w:pPr>
        <w:ind w:left="284"/>
        <w:rPr>
          <w:sz w:val="24"/>
          <w:szCs w:val="24"/>
        </w:rPr>
      </w:pPr>
      <w:r w:rsidRPr="00735B94">
        <w:rPr>
          <w:sz w:val="24"/>
          <w:szCs w:val="24"/>
        </w:rPr>
        <w:t>O. Zbigniew Bruzi CSsR</w:t>
      </w:r>
    </w:p>
    <w:p w:rsidR="00A9616B" w:rsidRDefault="00A9616B" w:rsidP="00C53281">
      <w:pPr>
        <w:ind w:left="284"/>
        <w:jc w:val="center"/>
        <w:rPr>
          <w:b/>
          <w:caps/>
          <w:sz w:val="28"/>
          <w:szCs w:val="28"/>
        </w:rPr>
      </w:pPr>
    </w:p>
    <w:p w:rsidR="00E56C69" w:rsidRDefault="00E56C69" w:rsidP="00C53281">
      <w:pPr>
        <w:ind w:left="284"/>
        <w:jc w:val="center"/>
        <w:rPr>
          <w:b/>
          <w:caps/>
          <w:sz w:val="28"/>
          <w:szCs w:val="28"/>
        </w:rPr>
      </w:pPr>
    </w:p>
    <w:p w:rsidR="00C53281" w:rsidRDefault="001A2D40" w:rsidP="00C53281">
      <w:pPr>
        <w:ind w:left="284"/>
        <w:jc w:val="center"/>
        <w:rPr>
          <w:b/>
          <w:caps/>
          <w:sz w:val="28"/>
          <w:szCs w:val="28"/>
        </w:rPr>
      </w:pPr>
      <w:r>
        <w:rPr>
          <w:b/>
          <w:caps/>
          <w:sz w:val="28"/>
          <w:szCs w:val="28"/>
        </w:rPr>
        <w:t xml:space="preserve">Założenie </w:t>
      </w:r>
      <w:r w:rsidR="00C53281" w:rsidRPr="00C53281">
        <w:rPr>
          <w:b/>
          <w:caps/>
          <w:sz w:val="28"/>
          <w:szCs w:val="28"/>
        </w:rPr>
        <w:t xml:space="preserve">i historyczny rozwój </w:t>
      </w:r>
    </w:p>
    <w:p w:rsidR="00C53281" w:rsidRDefault="00C53281" w:rsidP="001A2D40">
      <w:pPr>
        <w:spacing w:after="120"/>
        <w:ind w:left="284"/>
        <w:jc w:val="center"/>
        <w:rPr>
          <w:b/>
          <w:caps/>
          <w:sz w:val="28"/>
          <w:szCs w:val="28"/>
        </w:rPr>
      </w:pPr>
      <w:r w:rsidRPr="00C53281">
        <w:rPr>
          <w:b/>
          <w:caps/>
          <w:sz w:val="28"/>
          <w:szCs w:val="28"/>
        </w:rPr>
        <w:t>nabożeństwa Nowenny Nieustannej w Polsce</w:t>
      </w:r>
    </w:p>
    <w:p w:rsidR="00CB638B" w:rsidRDefault="001A2D40" w:rsidP="00CB638B">
      <w:pPr>
        <w:ind w:left="284"/>
        <w:jc w:val="center"/>
        <w:rPr>
          <w:i/>
          <w:sz w:val="26"/>
          <w:szCs w:val="26"/>
        </w:rPr>
      </w:pPr>
      <w:r w:rsidRPr="001A2D40">
        <w:rPr>
          <w:i/>
          <w:sz w:val="28"/>
          <w:szCs w:val="28"/>
        </w:rPr>
        <w:t xml:space="preserve">Referat wygłoszony na </w:t>
      </w:r>
      <w:r w:rsidRPr="001A2D40">
        <w:rPr>
          <w:i/>
          <w:sz w:val="26"/>
          <w:szCs w:val="26"/>
        </w:rPr>
        <w:t>Sympozjum pastoralno-liturgiczn</w:t>
      </w:r>
      <w:r>
        <w:rPr>
          <w:i/>
          <w:sz w:val="26"/>
          <w:szCs w:val="26"/>
        </w:rPr>
        <w:t>ym</w:t>
      </w:r>
    </w:p>
    <w:p w:rsidR="001A2D40" w:rsidRDefault="001A2D40" w:rsidP="00CB638B">
      <w:pPr>
        <w:ind w:left="284"/>
        <w:jc w:val="center"/>
        <w:rPr>
          <w:i/>
          <w:sz w:val="26"/>
          <w:szCs w:val="26"/>
        </w:rPr>
      </w:pPr>
      <w:r w:rsidRPr="001A2D40">
        <w:rPr>
          <w:i/>
          <w:sz w:val="26"/>
          <w:szCs w:val="26"/>
        </w:rPr>
        <w:t>z okazji 60 rocznicy założenia Nowenny Nieustannej w Polsce</w:t>
      </w:r>
    </w:p>
    <w:p w:rsidR="001A2D40" w:rsidRPr="001A2D40" w:rsidRDefault="001A2D40" w:rsidP="00CB638B">
      <w:pPr>
        <w:ind w:left="284"/>
        <w:jc w:val="center"/>
        <w:rPr>
          <w:i/>
          <w:sz w:val="28"/>
          <w:szCs w:val="28"/>
        </w:rPr>
      </w:pPr>
      <w:r>
        <w:rPr>
          <w:i/>
          <w:sz w:val="28"/>
          <w:szCs w:val="28"/>
        </w:rPr>
        <w:t>Tuchów 13 X 2010</w:t>
      </w:r>
    </w:p>
    <w:p w:rsidR="00C53281" w:rsidRDefault="00C53281" w:rsidP="00C53281">
      <w:pPr>
        <w:spacing w:after="120" w:line="360" w:lineRule="auto"/>
        <w:ind w:firstLine="720"/>
        <w:jc w:val="both"/>
        <w:rPr>
          <w:b/>
          <w:sz w:val="26"/>
        </w:rPr>
      </w:pPr>
    </w:p>
    <w:p w:rsidR="001A2D40" w:rsidRDefault="001A2D40" w:rsidP="00C53281">
      <w:pPr>
        <w:spacing w:after="120" w:line="360" w:lineRule="auto"/>
        <w:ind w:firstLine="720"/>
        <w:jc w:val="both"/>
        <w:rPr>
          <w:sz w:val="24"/>
          <w:szCs w:val="24"/>
        </w:rPr>
      </w:pPr>
      <w:r w:rsidRPr="001A2D40">
        <w:rPr>
          <w:sz w:val="24"/>
          <w:szCs w:val="24"/>
        </w:rPr>
        <w:t>Gromadzi nas tutaj</w:t>
      </w:r>
      <w:r>
        <w:rPr>
          <w:sz w:val="24"/>
          <w:szCs w:val="24"/>
        </w:rPr>
        <w:t xml:space="preserve"> sympozjum pastora</w:t>
      </w:r>
      <w:r w:rsidR="00A9616B">
        <w:rPr>
          <w:sz w:val="24"/>
          <w:szCs w:val="24"/>
        </w:rPr>
        <w:t>lno-liturgiczne związane z 60-tą</w:t>
      </w:r>
      <w:r>
        <w:rPr>
          <w:sz w:val="24"/>
          <w:szCs w:val="24"/>
        </w:rPr>
        <w:t xml:space="preserve"> rocznicą zaprowadzenia w Polsce nabożeństwa Nowenny nieustannej do Matki Bożej Nieustającej Pomocy. Taka rocznica może być bardzo dobrą okazją do przypomnienia sobie podstawowych danych na temat tego nabożeństwa, a jeszcze bardziej do podjęcia wysiłków, aby ono mogło na nowo stać się czynnikiem</w:t>
      </w:r>
      <w:r w:rsidR="00A9616B">
        <w:rPr>
          <w:sz w:val="24"/>
          <w:szCs w:val="24"/>
        </w:rPr>
        <w:t xml:space="preserve"> pobudzającym do gorliwego przeż</w:t>
      </w:r>
      <w:r>
        <w:rPr>
          <w:sz w:val="24"/>
          <w:szCs w:val="24"/>
        </w:rPr>
        <w:t>ywania swej wiary zarówno przez wiernych jak i</w:t>
      </w:r>
      <w:r w:rsidR="00940854">
        <w:rPr>
          <w:sz w:val="24"/>
          <w:szCs w:val="24"/>
        </w:rPr>
        <w:t> </w:t>
      </w:r>
      <w:r>
        <w:rPr>
          <w:sz w:val="24"/>
          <w:szCs w:val="24"/>
        </w:rPr>
        <w:t>duszpasterzy.</w:t>
      </w:r>
    </w:p>
    <w:p w:rsidR="001A2D40" w:rsidRDefault="001A2D40" w:rsidP="00C53281">
      <w:pPr>
        <w:spacing w:after="120" w:line="360" w:lineRule="auto"/>
        <w:ind w:firstLine="720"/>
        <w:jc w:val="both"/>
        <w:rPr>
          <w:sz w:val="24"/>
          <w:szCs w:val="24"/>
        </w:rPr>
      </w:pPr>
      <w:r>
        <w:rPr>
          <w:sz w:val="24"/>
          <w:szCs w:val="24"/>
        </w:rPr>
        <w:t>Odwołajmy się więc najpierw do samych początków Nowenny Nieustannej.</w:t>
      </w:r>
    </w:p>
    <w:p w:rsidR="00E56C69" w:rsidRPr="001A2D40" w:rsidRDefault="00E56C69" w:rsidP="00C53281">
      <w:pPr>
        <w:spacing w:after="120" w:line="360" w:lineRule="auto"/>
        <w:ind w:firstLine="720"/>
        <w:jc w:val="both"/>
        <w:rPr>
          <w:sz w:val="24"/>
          <w:szCs w:val="24"/>
        </w:rPr>
      </w:pPr>
    </w:p>
    <w:p w:rsidR="00C53281" w:rsidRDefault="00C53281" w:rsidP="00C53281">
      <w:pPr>
        <w:spacing w:after="120" w:line="360" w:lineRule="auto"/>
        <w:ind w:firstLine="720"/>
        <w:jc w:val="both"/>
        <w:rPr>
          <w:b/>
          <w:sz w:val="24"/>
        </w:rPr>
      </w:pPr>
      <w:r>
        <w:rPr>
          <w:b/>
          <w:sz w:val="24"/>
        </w:rPr>
        <w:t>1. Powstanie Nowenny Nieustannej w Saint Louis</w:t>
      </w:r>
      <w:r w:rsidR="001A2D40">
        <w:rPr>
          <w:b/>
          <w:sz w:val="24"/>
        </w:rPr>
        <w:t xml:space="preserve"> w USA</w:t>
      </w:r>
    </w:p>
    <w:p w:rsidR="00C53281" w:rsidRDefault="00C53281" w:rsidP="00C53281">
      <w:pPr>
        <w:spacing w:after="120" w:line="360" w:lineRule="auto"/>
        <w:ind w:firstLine="720"/>
        <w:jc w:val="both"/>
        <w:rPr>
          <w:sz w:val="24"/>
        </w:rPr>
      </w:pPr>
      <w:r>
        <w:rPr>
          <w:sz w:val="24"/>
        </w:rPr>
        <w:t>Od roku 1916 moderatorem Arcybractwa MBNP, istniejącego przy kościele św. Alfonsa w Saint Louis</w:t>
      </w:r>
      <w:r w:rsidR="001D20CA" w:rsidRPr="001D20CA">
        <w:rPr>
          <w:sz w:val="24"/>
        </w:rPr>
        <w:t xml:space="preserve"> </w:t>
      </w:r>
      <w:r w:rsidR="001D20CA">
        <w:rPr>
          <w:sz w:val="24"/>
        </w:rPr>
        <w:t>w Stanach Zjednoczonych</w:t>
      </w:r>
      <w:r>
        <w:rPr>
          <w:sz w:val="24"/>
        </w:rPr>
        <w:t>, był O. Andrzej Brown. Przewodniczył on także miesięcznym nabożeństwom tego Bractwa, które odbywały się w czwartą niedzielę miesiąca. Szczególnie od roku 1916, w związku ze świętem MBNP w czerwcu, urządzano uroczyste triduum, podczas którego udział wiernych był tak duży, że trzeba było je powtarzać. Postanowiono, więc, że corocznie triduum to będzie trwało 9 dni. W roku 1922 frekwencja czcicieli MBNP w ciągu 9 dni wyniosła 37 tysięcy, a w rok później już 65 tysięcy</w:t>
      </w:r>
      <w:r>
        <w:rPr>
          <w:rStyle w:val="Odwoanieprzypisudolnego"/>
          <w:sz w:val="24"/>
        </w:rPr>
        <w:footnoteReference w:id="1"/>
      </w:r>
      <w:r>
        <w:rPr>
          <w:sz w:val="24"/>
        </w:rPr>
        <w:t>. Aby zadośćuczynić potrzebom wiernych, O.</w:t>
      </w:r>
      <w:r w:rsidR="00940854">
        <w:rPr>
          <w:sz w:val="24"/>
        </w:rPr>
        <w:t> </w:t>
      </w:r>
      <w:r>
        <w:rPr>
          <w:sz w:val="24"/>
        </w:rPr>
        <w:t>Brown postanowił odprawiać podobne nabożeństwo każdego tygodnia. Wybrał na to wtorek, jako najbardziej odpowiedni dzień. W tych nabożeństwach zachował porządek miesięcznych nabożeństw Arcybractwa: czytanie próśb i podziękowań, kazanie, wspólna modlitwa do MBNP, oraz błogosławieństwo chorych</w:t>
      </w:r>
      <w:r>
        <w:rPr>
          <w:rStyle w:val="Odwoanieprzypisudolnego"/>
          <w:sz w:val="24"/>
        </w:rPr>
        <w:footnoteReference w:id="2"/>
      </w:r>
      <w:r>
        <w:rPr>
          <w:sz w:val="24"/>
        </w:rPr>
        <w:t xml:space="preserve">. Tę właśnie formę kultu MBNP rozpoczęto </w:t>
      </w:r>
      <w:r>
        <w:rPr>
          <w:b/>
          <w:sz w:val="24"/>
        </w:rPr>
        <w:t>11 lipca 1922 roku</w:t>
      </w:r>
      <w:r>
        <w:rPr>
          <w:rStyle w:val="Odwoanieprzypisudolnego"/>
          <w:sz w:val="24"/>
        </w:rPr>
        <w:footnoteReference w:id="3"/>
      </w:r>
      <w:r>
        <w:rPr>
          <w:sz w:val="24"/>
        </w:rPr>
        <w:t xml:space="preserve">. </w:t>
      </w:r>
    </w:p>
    <w:p w:rsidR="00C53281" w:rsidRDefault="00C53281" w:rsidP="00C53281">
      <w:pPr>
        <w:spacing w:after="120" w:line="360" w:lineRule="auto"/>
        <w:ind w:firstLine="720"/>
        <w:jc w:val="both"/>
        <w:rPr>
          <w:sz w:val="24"/>
        </w:rPr>
      </w:pPr>
      <w:r>
        <w:rPr>
          <w:sz w:val="24"/>
        </w:rPr>
        <w:lastRenderedPageBreak/>
        <w:t xml:space="preserve">Początkowo tę formę kultu MBNP nazywano </w:t>
      </w:r>
      <w:r>
        <w:rPr>
          <w:b/>
          <w:sz w:val="24"/>
        </w:rPr>
        <w:t>NOVENDIALIA</w:t>
      </w:r>
      <w:r>
        <w:rPr>
          <w:rStyle w:val="Odwoanieprzypisudolnego"/>
          <w:sz w:val="24"/>
        </w:rPr>
        <w:footnoteReference w:id="4"/>
      </w:r>
      <w:r>
        <w:rPr>
          <w:sz w:val="24"/>
        </w:rPr>
        <w:t>, aż do roku</w:t>
      </w:r>
      <w:r>
        <w:rPr>
          <w:b/>
          <w:smallCaps/>
          <w:sz w:val="24"/>
        </w:rPr>
        <w:t xml:space="preserve"> </w:t>
      </w:r>
      <w:r>
        <w:rPr>
          <w:sz w:val="24"/>
        </w:rPr>
        <w:t>1927</w:t>
      </w:r>
      <w:r>
        <w:rPr>
          <w:rStyle w:val="Odwoanieprzypisudolnego"/>
          <w:sz w:val="24"/>
        </w:rPr>
        <w:footnoteReference w:id="5"/>
      </w:r>
      <w:r>
        <w:rPr>
          <w:sz w:val="24"/>
        </w:rPr>
        <w:t>,</w:t>
      </w:r>
      <w:r>
        <w:rPr>
          <w:b/>
          <w:smallCaps/>
          <w:sz w:val="24"/>
        </w:rPr>
        <w:t xml:space="preserve"> </w:t>
      </w:r>
      <w:r>
        <w:rPr>
          <w:sz w:val="24"/>
        </w:rPr>
        <w:t xml:space="preserve">kiedy to z inicjatywy O. Henryka Suttona przyjęto nazwę </w:t>
      </w:r>
      <w:r>
        <w:rPr>
          <w:b/>
          <w:sz w:val="24"/>
        </w:rPr>
        <w:t>NOWENNA NIEUSTANNA</w:t>
      </w:r>
      <w:r>
        <w:rPr>
          <w:rStyle w:val="Odwoanieprzypisudolnego"/>
          <w:sz w:val="24"/>
        </w:rPr>
        <w:footnoteReference w:id="6"/>
      </w:r>
      <w:r>
        <w:rPr>
          <w:sz w:val="24"/>
        </w:rPr>
        <w:t>.</w:t>
      </w:r>
    </w:p>
    <w:p w:rsidR="00C53281" w:rsidRDefault="00C53281" w:rsidP="00C53281">
      <w:pPr>
        <w:spacing w:after="120" w:line="360" w:lineRule="auto"/>
        <w:ind w:firstLine="720"/>
        <w:jc w:val="both"/>
        <w:rPr>
          <w:sz w:val="24"/>
        </w:rPr>
      </w:pPr>
      <w:r>
        <w:rPr>
          <w:sz w:val="24"/>
        </w:rPr>
        <w:t>Początkowo nabożeństwo to odprawiano dwa razy w ciągu dnia: raz po niemiecku, a drugi raz po angielsku</w:t>
      </w:r>
      <w:r>
        <w:rPr>
          <w:rStyle w:val="Odwoanieprzypisudolnego"/>
          <w:sz w:val="24"/>
        </w:rPr>
        <w:footnoteReference w:id="7"/>
      </w:r>
      <w:r>
        <w:rPr>
          <w:sz w:val="24"/>
        </w:rPr>
        <w:t>. Od roku 1930 odprawiano ich już sześć w ciągu dnia, a z końcem tego samego roku aż dziewięć. Wkrótce odprawiano ich piętnaście przy stale wzrastającym udziale wiernych</w:t>
      </w:r>
      <w:r>
        <w:rPr>
          <w:rStyle w:val="Odwoanieprzypisudolnego"/>
          <w:sz w:val="24"/>
        </w:rPr>
        <w:footnoteReference w:id="8"/>
      </w:r>
      <w:r>
        <w:rPr>
          <w:sz w:val="24"/>
        </w:rPr>
        <w:t>.</w:t>
      </w:r>
    </w:p>
    <w:p w:rsidR="00C53281" w:rsidRDefault="00C53281" w:rsidP="00C53281">
      <w:pPr>
        <w:spacing w:after="120" w:line="360" w:lineRule="auto"/>
        <w:ind w:firstLine="720"/>
        <w:jc w:val="both"/>
        <w:rPr>
          <w:sz w:val="24"/>
        </w:rPr>
      </w:pPr>
      <w:r>
        <w:rPr>
          <w:sz w:val="24"/>
        </w:rPr>
        <w:t>Z Saint Louis Nowenna została przeszczepiona do innych miast Stanów Zjednoczonych oraz do Kanady</w:t>
      </w:r>
      <w:r>
        <w:rPr>
          <w:rStyle w:val="Odwoanieprzypisudolnego"/>
          <w:sz w:val="24"/>
        </w:rPr>
        <w:footnoteReference w:id="9"/>
      </w:r>
      <w:r>
        <w:rPr>
          <w:sz w:val="24"/>
        </w:rPr>
        <w:t>, gdzie osiągnęła również wielką popularność. Po II wojnie światowej spotkała się z przechodzącym wszelkie oczekiwania przyjęciem na Dalekim Wschodzie zwłaszcza w Indiach, Cejlonie, Filipinach, Indochinach, Australii. Z podobnym przyjęciem spotkała się także w Ameryce Południowej i Afryce</w:t>
      </w:r>
      <w:r>
        <w:rPr>
          <w:rStyle w:val="Odwoanieprzypisudolnego"/>
          <w:sz w:val="24"/>
        </w:rPr>
        <w:footnoteReference w:id="10"/>
      </w:r>
      <w:r>
        <w:rPr>
          <w:sz w:val="24"/>
        </w:rPr>
        <w:t>.</w:t>
      </w:r>
    </w:p>
    <w:p w:rsidR="00C53281" w:rsidRDefault="00C53281" w:rsidP="00C53281">
      <w:pPr>
        <w:spacing w:after="120" w:line="360" w:lineRule="auto"/>
        <w:ind w:firstLine="720"/>
        <w:jc w:val="both"/>
        <w:rPr>
          <w:sz w:val="24"/>
        </w:rPr>
      </w:pPr>
      <w:r>
        <w:rPr>
          <w:sz w:val="24"/>
        </w:rPr>
        <w:t>W Europie (dokładnie mówiąc w Wielkiej Brytanii) po raz pierwszy Nowennę Nieustanną zaczęto odprawiać najprawdopodobniej ok. roku 1932. Tym, kto zaprowadził to nabożeństwo był ks. Kanonik O’Reilly, proboszcz kościoła św. Piotra w Birmingham</w:t>
      </w:r>
      <w:r>
        <w:rPr>
          <w:rStyle w:val="Odwoanieprzypisudolnego"/>
          <w:sz w:val="24"/>
        </w:rPr>
        <w:footnoteReference w:id="11"/>
      </w:r>
      <w:r>
        <w:rPr>
          <w:sz w:val="24"/>
        </w:rPr>
        <w:t>. Nieco później, bo w roku 1943 zaczęli to nabożeństwo szerzyć Redemptoryści angielscy w Belfaście. Już po 6 latach Nowenna była odprawiana w 300 kościołach Anglii, Szkocji i Kambrii</w:t>
      </w:r>
      <w:r>
        <w:rPr>
          <w:rStyle w:val="Odwoanieprzypisudolnego"/>
          <w:sz w:val="24"/>
        </w:rPr>
        <w:footnoteReference w:id="12"/>
      </w:r>
      <w:r>
        <w:rPr>
          <w:sz w:val="24"/>
        </w:rPr>
        <w:t>.</w:t>
      </w:r>
    </w:p>
    <w:p w:rsidR="00C53281" w:rsidRDefault="00C53281" w:rsidP="00C53281">
      <w:pPr>
        <w:spacing w:after="120" w:line="360" w:lineRule="auto"/>
        <w:ind w:firstLine="720"/>
        <w:jc w:val="both"/>
        <w:rPr>
          <w:sz w:val="24"/>
        </w:rPr>
      </w:pPr>
      <w:r>
        <w:rPr>
          <w:sz w:val="24"/>
        </w:rPr>
        <w:t>Program Nowenny, choć podlegał zmianom zależnie od kraju, w którym była odprawiana, można ująć w następujący schemat:</w:t>
      </w:r>
    </w:p>
    <w:p w:rsidR="00C53281" w:rsidRDefault="00C53281" w:rsidP="00C53281">
      <w:pPr>
        <w:spacing w:after="120" w:line="360" w:lineRule="auto"/>
        <w:ind w:firstLine="720"/>
        <w:jc w:val="both"/>
        <w:rPr>
          <w:sz w:val="24"/>
        </w:rPr>
      </w:pPr>
      <w:r>
        <w:rPr>
          <w:sz w:val="24"/>
        </w:rPr>
        <w:t>- pieśń wstępna,</w:t>
      </w:r>
    </w:p>
    <w:p w:rsidR="00C53281" w:rsidRDefault="00C53281" w:rsidP="00C53281">
      <w:pPr>
        <w:spacing w:after="120" w:line="360" w:lineRule="auto"/>
        <w:ind w:firstLine="720"/>
        <w:jc w:val="both"/>
        <w:rPr>
          <w:sz w:val="24"/>
        </w:rPr>
      </w:pPr>
      <w:r>
        <w:rPr>
          <w:sz w:val="24"/>
        </w:rPr>
        <w:t>- Koronka do Matki Bożej Niepokalanej (Irlandia),</w:t>
      </w:r>
    </w:p>
    <w:p w:rsidR="00C53281" w:rsidRDefault="00C53281" w:rsidP="00C53281">
      <w:pPr>
        <w:spacing w:after="120" w:line="360" w:lineRule="auto"/>
        <w:ind w:firstLine="720"/>
        <w:jc w:val="both"/>
        <w:rPr>
          <w:sz w:val="24"/>
        </w:rPr>
      </w:pPr>
      <w:r>
        <w:rPr>
          <w:sz w:val="24"/>
        </w:rPr>
        <w:t>- Czytanie próśb i podziękowań,</w:t>
      </w:r>
    </w:p>
    <w:p w:rsidR="00C53281" w:rsidRDefault="00C53281" w:rsidP="00C53281">
      <w:pPr>
        <w:spacing w:after="120" w:line="360" w:lineRule="auto"/>
        <w:ind w:firstLine="720"/>
        <w:jc w:val="both"/>
        <w:rPr>
          <w:sz w:val="24"/>
        </w:rPr>
      </w:pPr>
      <w:r>
        <w:rPr>
          <w:sz w:val="24"/>
        </w:rPr>
        <w:lastRenderedPageBreak/>
        <w:t>- Modlitwy nowennowe,</w:t>
      </w:r>
    </w:p>
    <w:p w:rsidR="00C53281" w:rsidRDefault="00C53281" w:rsidP="00C53281">
      <w:pPr>
        <w:spacing w:after="120" w:line="360" w:lineRule="auto"/>
        <w:ind w:firstLine="720"/>
        <w:jc w:val="both"/>
        <w:rPr>
          <w:sz w:val="24"/>
        </w:rPr>
      </w:pPr>
      <w:r>
        <w:rPr>
          <w:sz w:val="24"/>
        </w:rPr>
        <w:t>- Krótkie kazanie,</w:t>
      </w:r>
    </w:p>
    <w:p w:rsidR="00C53281" w:rsidRDefault="00C53281" w:rsidP="00C53281">
      <w:pPr>
        <w:spacing w:after="120" w:line="360" w:lineRule="auto"/>
        <w:ind w:firstLine="720"/>
        <w:jc w:val="both"/>
        <w:rPr>
          <w:sz w:val="24"/>
        </w:rPr>
      </w:pPr>
      <w:r>
        <w:rPr>
          <w:sz w:val="24"/>
        </w:rPr>
        <w:t>- Litania do Najświętszej Maryi Panny (w niektórych krajach),</w:t>
      </w:r>
    </w:p>
    <w:p w:rsidR="00C53281" w:rsidRDefault="00C53281" w:rsidP="00C53281">
      <w:pPr>
        <w:spacing w:after="120" w:line="360" w:lineRule="auto"/>
        <w:ind w:firstLine="720"/>
        <w:jc w:val="both"/>
        <w:rPr>
          <w:sz w:val="24"/>
        </w:rPr>
      </w:pPr>
      <w:r>
        <w:rPr>
          <w:sz w:val="24"/>
        </w:rPr>
        <w:t>- Błogosławieństwo chorych,</w:t>
      </w:r>
    </w:p>
    <w:p w:rsidR="00C53281" w:rsidRDefault="00C53281" w:rsidP="00C53281">
      <w:pPr>
        <w:spacing w:after="120" w:line="360" w:lineRule="auto"/>
        <w:ind w:firstLine="720"/>
        <w:jc w:val="both"/>
        <w:rPr>
          <w:sz w:val="24"/>
        </w:rPr>
      </w:pPr>
      <w:r>
        <w:rPr>
          <w:sz w:val="24"/>
        </w:rPr>
        <w:t>- Wystawienie i błogosławieństwo Najświętszym Sakramentem,</w:t>
      </w:r>
    </w:p>
    <w:p w:rsidR="00C53281" w:rsidRDefault="00C53281" w:rsidP="00C53281">
      <w:pPr>
        <w:spacing w:after="120" w:line="360" w:lineRule="auto"/>
        <w:ind w:firstLine="720"/>
        <w:jc w:val="both"/>
        <w:rPr>
          <w:sz w:val="24"/>
        </w:rPr>
      </w:pPr>
      <w:r>
        <w:rPr>
          <w:sz w:val="24"/>
        </w:rPr>
        <w:t>- Pieśń końcowa</w:t>
      </w:r>
      <w:r>
        <w:rPr>
          <w:rStyle w:val="Odwoanieprzypisudolnego"/>
          <w:sz w:val="24"/>
        </w:rPr>
        <w:footnoteReference w:id="13"/>
      </w:r>
      <w:r>
        <w:rPr>
          <w:sz w:val="24"/>
        </w:rPr>
        <w:t>.</w:t>
      </w:r>
    </w:p>
    <w:p w:rsidR="00C53281" w:rsidRDefault="00C53281" w:rsidP="00C53281">
      <w:pPr>
        <w:spacing w:after="120" w:line="360" w:lineRule="auto"/>
        <w:ind w:firstLine="720"/>
        <w:jc w:val="both"/>
        <w:rPr>
          <w:sz w:val="24"/>
        </w:rPr>
      </w:pPr>
      <w:r>
        <w:rPr>
          <w:sz w:val="24"/>
        </w:rPr>
        <w:t>Porównując elementy pierwotnego nabożeństwa Arcybractwa i nabożeństwa nowennowego można powiedzieć, że Nieustanna Nowenna wyrosła z nabożeństwa brackiego</w:t>
      </w:r>
      <w:r>
        <w:rPr>
          <w:rStyle w:val="Odwoanieprzypisudolnego"/>
          <w:sz w:val="24"/>
        </w:rPr>
        <w:footnoteReference w:id="14"/>
      </w:r>
      <w:r>
        <w:rPr>
          <w:sz w:val="24"/>
        </w:rPr>
        <w:t>. Jednak uwzględniając uroczyste tridua odprawiane w Saint Louis od roku 1916, można stwierdzić, że one stanowiły właśnie pierwotny klimat dla Nowenny Nieustannej.</w:t>
      </w:r>
    </w:p>
    <w:p w:rsidR="00A9616B" w:rsidRDefault="00A9616B" w:rsidP="00C53281">
      <w:pPr>
        <w:spacing w:after="120" w:line="360" w:lineRule="auto"/>
        <w:ind w:firstLine="720"/>
        <w:jc w:val="both"/>
        <w:rPr>
          <w:sz w:val="24"/>
        </w:rPr>
      </w:pPr>
    </w:p>
    <w:p w:rsidR="00C53281" w:rsidRDefault="00C53281" w:rsidP="00C53281">
      <w:pPr>
        <w:spacing w:after="120" w:line="360" w:lineRule="auto"/>
        <w:ind w:firstLine="720"/>
        <w:jc w:val="both"/>
        <w:rPr>
          <w:b/>
          <w:sz w:val="24"/>
        </w:rPr>
      </w:pPr>
      <w:r>
        <w:rPr>
          <w:b/>
          <w:sz w:val="24"/>
        </w:rPr>
        <w:t>2. Początki Nowenny Nieustannej w Polsce</w:t>
      </w:r>
    </w:p>
    <w:p w:rsidR="00C53281" w:rsidRDefault="00C53281" w:rsidP="00C53281">
      <w:pPr>
        <w:spacing w:after="120" w:line="360" w:lineRule="auto"/>
        <w:ind w:firstLine="720"/>
        <w:jc w:val="both"/>
        <w:rPr>
          <w:sz w:val="24"/>
        </w:rPr>
      </w:pPr>
      <w:r>
        <w:rPr>
          <w:sz w:val="24"/>
        </w:rPr>
        <w:t xml:space="preserve">Trudno jest ustalić datę, kiedy po raz pierwszy w Polsce pojawił się termin "Nieustanna Nowenna". Być może niedługo po powstaniu jej w Ameryce poprzez korespondencję docierały do </w:t>
      </w:r>
      <w:r>
        <w:rPr>
          <w:sz w:val="24"/>
        </w:rPr>
        <w:lastRenderedPageBreak/>
        <w:t>Polski wiadomości o tym nabożeństwie</w:t>
      </w:r>
      <w:r>
        <w:rPr>
          <w:rStyle w:val="Odwoanieprzypisudolnego"/>
          <w:sz w:val="24"/>
        </w:rPr>
        <w:footnoteReference w:id="15"/>
      </w:r>
      <w:r>
        <w:rPr>
          <w:sz w:val="24"/>
        </w:rPr>
        <w:t>. J</w:t>
      </w:r>
      <w:r w:rsidR="00033166">
        <w:rPr>
          <w:sz w:val="24"/>
        </w:rPr>
        <w:t xml:space="preserve">ednak tak jak w przypadku innych form czci Matki Bożej Nieustającej Pomocy jak choćby Bractwo czy Straż Honorowa, tak i tu </w:t>
      </w:r>
      <w:r>
        <w:rPr>
          <w:sz w:val="24"/>
        </w:rPr>
        <w:t>u początków Nowenny są Redemptoryści. Prześledzimy, więc pierwsze próby zaprowadzenia Nowenny w Polsce, które miały swoje miejsce przede wszystkim we wspólnotach zakonnych redemptorystów.</w:t>
      </w:r>
    </w:p>
    <w:p w:rsidR="00B347B9" w:rsidRDefault="00B347B9" w:rsidP="00C53281">
      <w:pPr>
        <w:spacing w:after="120" w:line="360" w:lineRule="auto"/>
        <w:ind w:firstLine="720"/>
        <w:jc w:val="both"/>
        <w:rPr>
          <w:sz w:val="24"/>
        </w:rPr>
      </w:pPr>
    </w:p>
    <w:p w:rsidR="00C53281" w:rsidRDefault="00C53281" w:rsidP="00C53281">
      <w:pPr>
        <w:spacing w:after="120" w:line="360" w:lineRule="auto"/>
        <w:ind w:firstLine="720"/>
        <w:jc w:val="both"/>
        <w:rPr>
          <w:b/>
          <w:sz w:val="24"/>
        </w:rPr>
      </w:pPr>
      <w:r>
        <w:rPr>
          <w:b/>
          <w:sz w:val="24"/>
        </w:rPr>
        <w:t>2.1. Nowenna w juwenacie redemptorystów</w:t>
      </w:r>
    </w:p>
    <w:p w:rsidR="00C53281" w:rsidRDefault="00C53281" w:rsidP="00C53281">
      <w:pPr>
        <w:spacing w:after="120" w:line="360" w:lineRule="auto"/>
        <w:ind w:firstLine="720"/>
        <w:jc w:val="both"/>
        <w:rPr>
          <w:sz w:val="24"/>
        </w:rPr>
      </w:pPr>
      <w:r>
        <w:rPr>
          <w:sz w:val="24"/>
        </w:rPr>
        <w:t>W 1947 r. Nowennę Nieustanną zaczęli odprawiać – ale tylko we własnym gronie - klerycy Zgromadzenia Redemptorystów w Toruniu</w:t>
      </w:r>
      <w:r>
        <w:rPr>
          <w:rStyle w:val="Odwoanieprzypisudolnego"/>
          <w:sz w:val="24"/>
        </w:rPr>
        <w:footnoteReference w:id="16"/>
      </w:r>
      <w:r>
        <w:rPr>
          <w:sz w:val="24"/>
        </w:rPr>
        <w:t>. W juwenacie redemptorystów w Toruniu w I połowie 1948 roku juweniści uczestniczyli w nabożeństwie Nieustannej Nowenny. Istnieje na ten temat wzmianka w statutach Straży Honorowej MBNP istniejącej w tymże juwenacie</w:t>
      </w:r>
      <w:r>
        <w:rPr>
          <w:rStyle w:val="Odwoanieprzypisudolnego"/>
          <w:sz w:val="24"/>
        </w:rPr>
        <w:footnoteReference w:id="17"/>
      </w:r>
      <w:r>
        <w:rPr>
          <w:sz w:val="24"/>
        </w:rPr>
        <w:t>. Uczestnictwo juwenistów w tym nabożeństwie było zawarte w statutach Straży, do której wszyscy juweniści należeli</w:t>
      </w:r>
      <w:r>
        <w:rPr>
          <w:rStyle w:val="Odwoanieprzypisudolnego"/>
          <w:sz w:val="24"/>
        </w:rPr>
        <w:footnoteReference w:id="18"/>
      </w:r>
      <w:r>
        <w:rPr>
          <w:sz w:val="24"/>
        </w:rPr>
        <w:t xml:space="preserve">. </w:t>
      </w:r>
    </w:p>
    <w:p w:rsidR="00C53281" w:rsidRDefault="00C53281" w:rsidP="00C53281">
      <w:pPr>
        <w:spacing w:after="120" w:line="360" w:lineRule="auto"/>
        <w:ind w:firstLine="720"/>
        <w:jc w:val="both"/>
        <w:rPr>
          <w:sz w:val="24"/>
        </w:rPr>
      </w:pPr>
      <w:r>
        <w:rPr>
          <w:sz w:val="24"/>
        </w:rPr>
        <w:t>Istnieje kronikarski zapis z życia tego juwenatu: "Za przykładem Ameryki rozpoczęliśmy praktykę Nieustannej Nowenny. Raz w tygodniu zbieramy się przed obrazem MBNP w kościele, gdzie po nawiedzeniu Najświętszego Sakramentu odmawiamy kilka modlitw do MBNP, przeplatając je pieśniami"</w:t>
      </w:r>
      <w:r>
        <w:rPr>
          <w:rStyle w:val="Odwoanieprzypisudolnego"/>
          <w:sz w:val="24"/>
        </w:rPr>
        <w:footnoteReference w:id="19"/>
      </w:r>
      <w:r>
        <w:rPr>
          <w:sz w:val="24"/>
        </w:rPr>
        <w:t>. Ponieważ w kronikach nowicjatu i studentatu nie znajdujemy podobnych zapisów można sądzić, że było to tylko nabożeństwo samych juwenistów, inspirowane przez ich wychowawców, szczególnie O. Solarza</w:t>
      </w:r>
      <w:r>
        <w:rPr>
          <w:rStyle w:val="Odwoanieprzypisudolnego"/>
          <w:sz w:val="24"/>
        </w:rPr>
        <w:footnoteReference w:id="20"/>
      </w:r>
      <w:r>
        <w:rPr>
          <w:sz w:val="24"/>
        </w:rPr>
        <w:t>.</w:t>
      </w:r>
    </w:p>
    <w:p w:rsidR="00C53281" w:rsidRDefault="00C53281" w:rsidP="00C53281">
      <w:pPr>
        <w:spacing w:after="120" w:line="360" w:lineRule="auto"/>
        <w:ind w:firstLine="720"/>
        <w:jc w:val="both"/>
        <w:rPr>
          <w:sz w:val="24"/>
        </w:rPr>
      </w:pPr>
      <w:r>
        <w:rPr>
          <w:sz w:val="24"/>
        </w:rPr>
        <w:t xml:space="preserve">W roku 1948 zaczęto poważnie myśleć o zaprowadzeniu tego nabożeństwa w Polsce. Istniejąca wówczas w Prowincji </w:t>
      </w:r>
      <w:r w:rsidR="009B1410">
        <w:rPr>
          <w:sz w:val="24"/>
        </w:rPr>
        <w:t>Warszawskiej R</w:t>
      </w:r>
      <w:r>
        <w:rPr>
          <w:sz w:val="24"/>
        </w:rPr>
        <w:t>edemptorystów Komisja Kultu MBNP</w:t>
      </w:r>
      <w:r>
        <w:rPr>
          <w:rStyle w:val="Odwoanieprzypisudolnego"/>
          <w:sz w:val="24"/>
        </w:rPr>
        <w:footnoteReference w:id="21"/>
      </w:r>
      <w:r>
        <w:rPr>
          <w:sz w:val="24"/>
        </w:rPr>
        <w:t xml:space="preserve"> skierowała 12 września 1948 roku zapytanie do Dyrektorów Bractw MBNP o możliwość </w:t>
      </w:r>
      <w:r>
        <w:rPr>
          <w:sz w:val="24"/>
        </w:rPr>
        <w:lastRenderedPageBreak/>
        <w:t>zaprowadzenia Nieustannej Nowenny</w:t>
      </w:r>
      <w:r>
        <w:rPr>
          <w:rStyle w:val="Odwoanieprzypisudolnego"/>
          <w:sz w:val="24"/>
        </w:rPr>
        <w:footnoteReference w:id="22"/>
      </w:r>
      <w:r>
        <w:rPr>
          <w:sz w:val="24"/>
        </w:rPr>
        <w:t xml:space="preserve">. Starania te jednak nie przynosiły </w:t>
      </w:r>
      <w:r w:rsidR="00A9616B">
        <w:rPr>
          <w:sz w:val="24"/>
        </w:rPr>
        <w:t>rezultatów</w:t>
      </w:r>
      <w:r>
        <w:rPr>
          <w:sz w:val="24"/>
        </w:rPr>
        <w:t>. Powodem, który mógł opóźniać zaprowadzenie Nowenny w Polsce był wzgląd na prowadzone przez Redemptorystów prace apostolskie. Podejrzewano, że Nowenna może w jakimś sensie przeszkadzać w ich pracach</w:t>
      </w:r>
      <w:r>
        <w:rPr>
          <w:rStyle w:val="Odwoanieprzypisudolnego"/>
          <w:sz w:val="24"/>
        </w:rPr>
        <w:footnoteReference w:id="23"/>
      </w:r>
      <w:r>
        <w:rPr>
          <w:sz w:val="24"/>
        </w:rPr>
        <w:t>.</w:t>
      </w:r>
    </w:p>
    <w:p w:rsidR="00C53281" w:rsidRDefault="00C53281" w:rsidP="00C53281">
      <w:pPr>
        <w:spacing w:after="120" w:line="360" w:lineRule="auto"/>
        <w:ind w:firstLine="720"/>
        <w:jc w:val="both"/>
        <w:rPr>
          <w:sz w:val="24"/>
        </w:rPr>
      </w:pPr>
      <w:r>
        <w:rPr>
          <w:sz w:val="24"/>
        </w:rPr>
        <w:t>Do tych wiadomości trzeba też dodać i pierwsze wzmianki na temat samego nabożeństwa Nieustannej Nowenny, które dotyczyły jej powstania i rozwoju</w:t>
      </w:r>
      <w:r w:rsidR="00B347B9">
        <w:rPr>
          <w:sz w:val="24"/>
        </w:rPr>
        <w:t xml:space="preserve"> </w:t>
      </w:r>
      <w:r>
        <w:rPr>
          <w:sz w:val="24"/>
        </w:rPr>
        <w:t>w świecie, a które były zamieszczane w Analectach, później tłumaczone przez O. Solarza.</w:t>
      </w:r>
    </w:p>
    <w:p w:rsidR="00C53281" w:rsidRDefault="00C53281" w:rsidP="00C53281">
      <w:pPr>
        <w:spacing w:after="120" w:line="360" w:lineRule="auto"/>
        <w:ind w:firstLine="720"/>
        <w:jc w:val="both"/>
        <w:rPr>
          <w:sz w:val="24"/>
        </w:rPr>
      </w:pPr>
      <w:r>
        <w:rPr>
          <w:sz w:val="24"/>
        </w:rPr>
        <w:t>Są to pierwsze udokumentowane wzmianki w języku polskim o nabożeństwie Nieustannej Nowenny w Polsce. Możemy je zawdzięczać gorliwemu propagatorowi kultu MBNP O. Stanisławowi Solarzowi</w:t>
      </w:r>
      <w:r>
        <w:rPr>
          <w:rStyle w:val="Odwoanieprzypisudolnego"/>
          <w:sz w:val="24"/>
        </w:rPr>
        <w:footnoteReference w:id="24"/>
      </w:r>
      <w:r>
        <w:rPr>
          <w:sz w:val="24"/>
        </w:rPr>
        <w:t>, który tłumacząc na język polski teksty dotyczące Nieustannej Nowenny stał się przez to jej pierwszym inspiratorem na terenie Polski.</w:t>
      </w:r>
    </w:p>
    <w:p w:rsidR="00E56C69" w:rsidRDefault="00E56C69" w:rsidP="00C53281">
      <w:pPr>
        <w:spacing w:after="120" w:line="360" w:lineRule="auto"/>
        <w:ind w:firstLine="720"/>
        <w:jc w:val="both"/>
        <w:rPr>
          <w:sz w:val="24"/>
        </w:rPr>
      </w:pPr>
    </w:p>
    <w:p w:rsidR="00C53281" w:rsidRDefault="00C53281" w:rsidP="00C53281">
      <w:pPr>
        <w:spacing w:after="120" w:line="360" w:lineRule="auto"/>
        <w:ind w:firstLine="720"/>
        <w:jc w:val="both"/>
        <w:rPr>
          <w:b/>
          <w:sz w:val="24"/>
        </w:rPr>
      </w:pPr>
      <w:r>
        <w:rPr>
          <w:b/>
          <w:sz w:val="24"/>
        </w:rPr>
        <w:t>2.2. Nowenna w nowicjacie redemptorystów</w:t>
      </w:r>
      <w:r>
        <w:rPr>
          <w:rStyle w:val="Odwoanieprzypisudolnego"/>
          <w:sz w:val="24"/>
        </w:rPr>
        <w:footnoteReference w:id="25"/>
      </w:r>
    </w:p>
    <w:p w:rsidR="00C53281" w:rsidRDefault="00C53281" w:rsidP="00C53281">
      <w:pPr>
        <w:spacing w:after="120" w:line="360" w:lineRule="auto"/>
        <w:ind w:firstLine="720"/>
        <w:jc w:val="both"/>
        <w:rPr>
          <w:sz w:val="24"/>
        </w:rPr>
      </w:pPr>
      <w:r>
        <w:rPr>
          <w:sz w:val="24"/>
        </w:rPr>
        <w:t>O. Stanisław Solarz - wielki czciciel MBNP i propagator Jej kultu - w roku 1949 był magistrem nowicjatu redemptorystów w Łomnicy</w:t>
      </w:r>
      <w:r>
        <w:rPr>
          <w:rStyle w:val="Odwoanieprzypisudolnego"/>
          <w:sz w:val="24"/>
        </w:rPr>
        <w:footnoteReference w:id="26"/>
      </w:r>
      <w:r>
        <w:rPr>
          <w:sz w:val="24"/>
        </w:rPr>
        <w:t xml:space="preserve">. Dzięki niemu właśnie doszło do zaprowadzenia Nieustannej Nowenny w tymże nowicjacie. </w:t>
      </w:r>
      <w:r>
        <w:rPr>
          <w:b/>
          <w:sz w:val="24"/>
        </w:rPr>
        <w:t>Miało to miejsce 8 września 1949 roku</w:t>
      </w:r>
      <w:r>
        <w:rPr>
          <w:rStyle w:val="Odwoanieprzypisudolnego"/>
          <w:b/>
          <w:sz w:val="24"/>
        </w:rPr>
        <w:footnoteReference w:id="27"/>
      </w:r>
      <w:r>
        <w:rPr>
          <w:b/>
          <w:sz w:val="24"/>
        </w:rPr>
        <w:t>.</w:t>
      </w:r>
      <w:r>
        <w:rPr>
          <w:sz w:val="24"/>
        </w:rPr>
        <w:t xml:space="preserve"> </w:t>
      </w:r>
    </w:p>
    <w:p w:rsidR="00C53281" w:rsidRDefault="00C53281" w:rsidP="00C53281">
      <w:pPr>
        <w:spacing w:after="120" w:line="360" w:lineRule="auto"/>
        <w:ind w:firstLine="720"/>
        <w:jc w:val="both"/>
        <w:rPr>
          <w:sz w:val="24"/>
        </w:rPr>
      </w:pPr>
      <w:r>
        <w:rPr>
          <w:sz w:val="24"/>
        </w:rPr>
        <w:t>Również i w tym przypadku nabożeństwo to dotyczyło samych nowicjuszy i nie wychodziło poza kaplicę nowicjatu</w:t>
      </w:r>
      <w:r>
        <w:rPr>
          <w:rStyle w:val="Odwoanieprzypisudolnego"/>
          <w:sz w:val="24"/>
        </w:rPr>
        <w:footnoteReference w:id="28"/>
      </w:r>
      <w:r>
        <w:rPr>
          <w:sz w:val="24"/>
        </w:rPr>
        <w:t xml:space="preserve">. Było ono odprawiane w każdą środę. Forma była zbliżona do znanej nam </w:t>
      </w:r>
      <w:r>
        <w:rPr>
          <w:sz w:val="24"/>
        </w:rPr>
        <w:lastRenderedPageBreak/>
        <w:t>dzisiaj. O. Solarz korzystał z łacińskiej książeczki, która stanowiła podręcznik tego nabożeństwa w kościele redemptorystów w Rzymie. Były, więc śpiewane pieśni, modlitwa rzymska (czasem była odmawiana II modlitwa rzymska). Nowicjusze pisali prośby i podziękowania, które odczytywano w czasie nabożeństwa. Powstałe nabożeństwo jest zasługą O. Solarza, który sam układał podręczniki (opierając się na zagranicznych wzorach) i zajmował się ich powielaniem, co nieraz dokonywało się w konspiracyjnych warunkach ze względu na ówczesne warunki polityczne</w:t>
      </w:r>
      <w:r>
        <w:rPr>
          <w:rStyle w:val="Odwoanieprzypisudolnego"/>
          <w:sz w:val="24"/>
        </w:rPr>
        <w:footnoteReference w:id="29"/>
      </w:r>
      <w:r>
        <w:rPr>
          <w:sz w:val="24"/>
        </w:rPr>
        <w:t>.</w:t>
      </w:r>
    </w:p>
    <w:p w:rsidR="00E56C69" w:rsidRDefault="00E56C69" w:rsidP="00C53281">
      <w:pPr>
        <w:spacing w:after="120" w:line="360" w:lineRule="auto"/>
        <w:ind w:firstLine="720"/>
        <w:jc w:val="both"/>
        <w:rPr>
          <w:sz w:val="24"/>
        </w:rPr>
      </w:pPr>
    </w:p>
    <w:p w:rsidR="00C53281" w:rsidRDefault="00C53281" w:rsidP="00C53281">
      <w:pPr>
        <w:spacing w:after="120" w:line="360" w:lineRule="auto"/>
        <w:ind w:firstLine="720"/>
        <w:jc w:val="both"/>
        <w:rPr>
          <w:b/>
          <w:sz w:val="24"/>
        </w:rPr>
      </w:pPr>
      <w:r>
        <w:rPr>
          <w:b/>
          <w:sz w:val="24"/>
        </w:rPr>
        <w:t>2.3. Pierwsze publiczne nabożeństwo Nowenny Nieustannej</w:t>
      </w:r>
    </w:p>
    <w:p w:rsidR="00C53281" w:rsidRDefault="00C53281" w:rsidP="00C53281">
      <w:pPr>
        <w:spacing w:after="120" w:line="360" w:lineRule="auto"/>
        <w:ind w:firstLine="720"/>
        <w:jc w:val="both"/>
        <w:rPr>
          <w:sz w:val="24"/>
        </w:rPr>
      </w:pPr>
      <w:r>
        <w:rPr>
          <w:sz w:val="24"/>
        </w:rPr>
        <w:t>Powyżej była mowa o pierwszych próbach zaprowadzenia Nowenny w Polsce. Są one o tyle ważne, że doprowadziły do zaprowadzenia Nowenny na szeroką skalę.</w:t>
      </w:r>
    </w:p>
    <w:p w:rsidR="00C53281" w:rsidRDefault="00C53281" w:rsidP="00C53281">
      <w:pPr>
        <w:spacing w:after="120" w:line="360" w:lineRule="auto"/>
        <w:ind w:firstLine="720"/>
        <w:jc w:val="both"/>
        <w:rPr>
          <w:sz w:val="24"/>
        </w:rPr>
      </w:pPr>
      <w:r>
        <w:rPr>
          <w:b/>
          <w:sz w:val="24"/>
        </w:rPr>
        <w:t>Pierwsze nabożeństwo Nowenny Nieustannej poza zgromadzeniem miało miejsce w Gliwicach we wtorek 23 stycznia 1951 roku</w:t>
      </w:r>
      <w:r>
        <w:rPr>
          <w:rStyle w:val="Odwoanieprzypisudolnego"/>
          <w:sz w:val="24"/>
        </w:rPr>
        <w:footnoteReference w:id="30"/>
      </w:r>
      <w:r>
        <w:rPr>
          <w:b/>
          <w:sz w:val="24"/>
        </w:rPr>
        <w:t>.</w:t>
      </w:r>
    </w:p>
    <w:p w:rsidR="00C53281" w:rsidRDefault="00C53281" w:rsidP="00C53281">
      <w:pPr>
        <w:spacing w:after="120" w:line="360" w:lineRule="auto"/>
        <w:ind w:firstLine="720"/>
        <w:jc w:val="both"/>
        <w:rPr>
          <w:sz w:val="24"/>
        </w:rPr>
      </w:pPr>
      <w:r>
        <w:rPr>
          <w:sz w:val="24"/>
        </w:rPr>
        <w:t>Do samej Nowenny przygotowano się bardzo starannie</w:t>
      </w:r>
      <w:r>
        <w:rPr>
          <w:rStyle w:val="Odwoanieprzypisudolnego"/>
          <w:sz w:val="24"/>
        </w:rPr>
        <w:footnoteReference w:id="31"/>
      </w:r>
      <w:r>
        <w:rPr>
          <w:sz w:val="24"/>
        </w:rPr>
        <w:t>, o czym może świadczyć fakt, że uczono ludzi pieśni do MBNP</w:t>
      </w:r>
      <w:r>
        <w:rPr>
          <w:rStyle w:val="Odwoanieprzypisudolnego"/>
          <w:sz w:val="24"/>
        </w:rPr>
        <w:footnoteReference w:id="32"/>
      </w:r>
      <w:r>
        <w:rPr>
          <w:sz w:val="24"/>
        </w:rPr>
        <w:t>, oraz odnowiono sam obraz MBNP</w:t>
      </w:r>
      <w:r>
        <w:rPr>
          <w:rStyle w:val="Odwoanieprzypisudolnego"/>
          <w:sz w:val="24"/>
        </w:rPr>
        <w:footnoteReference w:id="33"/>
      </w:r>
      <w:r>
        <w:rPr>
          <w:sz w:val="24"/>
        </w:rPr>
        <w:t>. Propaganda</w:t>
      </w:r>
      <w:r>
        <w:rPr>
          <w:rStyle w:val="Odwoanieprzypisudolnego"/>
          <w:sz w:val="24"/>
        </w:rPr>
        <w:footnoteReference w:id="34"/>
      </w:r>
      <w:r>
        <w:rPr>
          <w:sz w:val="24"/>
        </w:rPr>
        <w:t xml:space="preserve"> tego nabożeństwa musiała być odpowiednia skoro w pierwszej Nowennie uczestniczyło 2737 osób, </w:t>
      </w:r>
      <w:r w:rsidR="006D40CC">
        <w:rPr>
          <w:sz w:val="24"/>
        </w:rPr>
        <w:lastRenderedPageBreak/>
        <w:t>wpłynęło 2700!!!</w:t>
      </w:r>
      <w:r>
        <w:rPr>
          <w:sz w:val="24"/>
        </w:rPr>
        <w:t xml:space="preserve"> próśb i 500 podziękowań</w:t>
      </w:r>
      <w:r>
        <w:rPr>
          <w:rStyle w:val="Odwoanieprzypisudolnego"/>
          <w:sz w:val="24"/>
        </w:rPr>
        <w:footnoteReference w:id="35"/>
      </w:r>
      <w:r>
        <w:rPr>
          <w:sz w:val="24"/>
        </w:rPr>
        <w:t>. Porządek tego nabożeństwa przy całej okazałości był następujący:</w:t>
      </w:r>
    </w:p>
    <w:p w:rsidR="00C53281" w:rsidRDefault="00C53281" w:rsidP="00C53281">
      <w:pPr>
        <w:numPr>
          <w:ilvl w:val="0"/>
          <w:numId w:val="1"/>
        </w:numPr>
        <w:tabs>
          <w:tab w:val="clear" w:pos="927"/>
          <w:tab w:val="num" w:pos="1418"/>
        </w:tabs>
        <w:spacing w:after="120" w:line="360" w:lineRule="auto"/>
        <w:ind w:left="1418" w:hanging="425"/>
        <w:jc w:val="both"/>
        <w:rPr>
          <w:sz w:val="24"/>
        </w:rPr>
      </w:pPr>
      <w:r>
        <w:rPr>
          <w:sz w:val="24"/>
        </w:rPr>
        <w:t>wystawienie Najświętszego Sakramentu</w:t>
      </w:r>
      <w:r>
        <w:rPr>
          <w:rStyle w:val="Odwoanieprzypisudolnego"/>
          <w:sz w:val="24"/>
        </w:rPr>
        <w:footnoteReference w:id="36"/>
      </w:r>
      <w:r>
        <w:rPr>
          <w:sz w:val="24"/>
        </w:rPr>
        <w:t>,</w:t>
      </w:r>
    </w:p>
    <w:p w:rsidR="00C53281" w:rsidRDefault="00C53281" w:rsidP="00C53281">
      <w:pPr>
        <w:pStyle w:val="Tekstpodstawowywcity"/>
        <w:numPr>
          <w:ilvl w:val="0"/>
          <w:numId w:val="2"/>
        </w:numPr>
        <w:tabs>
          <w:tab w:val="clear" w:pos="927"/>
          <w:tab w:val="num" w:pos="1418"/>
        </w:tabs>
        <w:spacing w:after="120" w:line="360" w:lineRule="auto"/>
        <w:ind w:left="1418" w:hanging="425"/>
        <w:rPr>
          <w:sz w:val="24"/>
        </w:rPr>
      </w:pPr>
      <w:r>
        <w:rPr>
          <w:sz w:val="24"/>
        </w:rPr>
        <w:t xml:space="preserve">procesja od </w:t>
      </w:r>
      <w:r w:rsidR="00510AB3">
        <w:rPr>
          <w:sz w:val="24"/>
        </w:rPr>
        <w:t>głównego</w:t>
      </w:r>
      <w:r>
        <w:rPr>
          <w:sz w:val="24"/>
        </w:rPr>
        <w:t xml:space="preserve"> ołtarza do ołtarza bocznego MBNP przy śpiewie „Pójdź do Jezusa”,</w:t>
      </w:r>
    </w:p>
    <w:p w:rsidR="00C53281" w:rsidRDefault="00C53281" w:rsidP="00C53281">
      <w:pPr>
        <w:numPr>
          <w:ilvl w:val="0"/>
          <w:numId w:val="2"/>
        </w:numPr>
        <w:tabs>
          <w:tab w:val="clear" w:pos="927"/>
          <w:tab w:val="num" w:pos="1418"/>
        </w:tabs>
        <w:spacing w:after="120" w:line="360" w:lineRule="auto"/>
        <w:ind w:left="1418" w:hanging="425"/>
        <w:jc w:val="both"/>
        <w:rPr>
          <w:sz w:val="24"/>
        </w:rPr>
      </w:pPr>
      <w:r>
        <w:rPr>
          <w:sz w:val="24"/>
        </w:rPr>
        <w:t>modlitwa rzymska,</w:t>
      </w:r>
    </w:p>
    <w:p w:rsidR="00C53281" w:rsidRDefault="00C53281" w:rsidP="00C53281">
      <w:pPr>
        <w:numPr>
          <w:ilvl w:val="0"/>
          <w:numId w:val="3"/>
        </w:numPr>
        <w:tabs>
          <w:tab w:val="clear" w:pos="927"/>
          <w:tab w:val="num" w:pos="1418"/>
        </w:tabs>
        <w:spacing w:after="120" w:line="360" w:lineRule="auto"/>
        <w:ind w:left="1418" w:hanging="425"/>
        <w:jc w:val="both"/>
        <w:rPr>
          <w:sz w:val="24"/>
        </w:rPr>
      </w:pPr>
      <w:r>
        <w:rPr>
          <w:sz w:val="24"/>
        </w:rPr>
        <w:t>modlitwa „Pod Twoją obronę” i oracja do MBNP,</w:t>
      </w:r>
    </w:p>
    <w:p w:rsidR="00C53281" w:rsidRDefault="00C53281" w:rsidP="00C53281">
      <w:pPr>
        <w:numPr>
          <w:ilvl w:val="0"/>
          <w:numId w:val="3"/>
        </w:numPr>
        <w:tabs>
          <w:tab w:val="clear" w:pos="927"/>
          <w:tab w:val="num" w:pos="1418"/>
        </w:tabs>
        <w:spacing w:after="120" w:line="360" w:lineRule="auto"/>
        <w:ind w:left="1418" w:hanging="425"/>
        <w:jc w:val="both"/>
        <w:rPr>
          <w:sz w:val="24"/>
        </w:rPr>
      </w:pPr>
      <w:r>
        <w:rPr>
          <w:sz w:val="24"/>
        </w:rPr>
        <w:t>krótkie 10-minutowe kazanie z odczytaniem ogólnych próśb,</w:t>
      </w:r>
    </w:p>
    <w:p w:rsidR="00C53281" w:rsidRDefault="00C53281" w:rsidP="00C53281">
      <w:pPr>
        <w:numPr>
          <w:ilvl w:val="0"/>
          <w:numId w:val="3"/>
        </w:numPr>
        <w:tabs>
          <w:tab w:val="clear" w:pos="927"/>
          <w:tab w:val="num" w:pos="1418"/>
        </w:tabs>
        <w:spacing w:after="120" w:line="360" w:lineRule="auto"/>
        <w:ind w:left="1418" w:hanging="425"/>
        <w:jc w:val="both"/>
        <w:rPr>
          <w:sz w:val="24"/>
        </w:rPr>
      </w:pPr>
      <w:r>
        <w:rPr>
          <w:sz w:val="24"/>
        </w:rPr>
        <w:t>pieśń „O Pani nasza”</w:t>
      </w:r>
    </w:p>
    <w:p w:rsidR="00C53281" w:rsidRDefault="00C53281" w:rsidP="00C53281">
      <w:pPr>
        <w:numPr>
          <w:ilvl w:val="0"/>
          <w:numId w:val="4"/>
        </w:numPr>
        <w:tabs>
          <w:tab w:val="clear" w:pos="927"/>
          <w:tab w:val="num" w:pos="1418"/>
        </w:tabs>
        <w:spacing w:after="120" w:line="360" w:lineRule="auto"/>
        <w:ind w:left="1418" w:hanging="425"/>
        <w:jc w:val="both"/>
        <w:rPr>
          <w:sz w:val="24"/>
        </w:rPr>
      </w:pPr>
      <w:r>
        <w:rPr>
          <w:sz w:val="24"/>
        </w:rPr>
        <w:t>wspólne prośby do MBNP na sposób litanii,</w:t>
      </w:r>
    </w:p>
    <w:p w:rsidR="00C53281" w:rsidRDefault="00C53281" w:rsidP="00C53281">
      <w:pPr>
        <w:numPr>
          <w:ilvl w:val="0"/>
          <w:numId w:val="4"/>
        </w:numPr>
        <w:tabs>
          <w:tab w:val="clear" w:pos="927"/>
          <w:tab w:val="num" w:pos="1418"/>
        </w:tabs>
        <w:spacing w:after="120" w:line="360" w:lineRule="auto"/>
        <w:ind w:left="1418" w:hanging="425"/>
        <w:jc w:val="both"/>
        <w:rPr>
          <w:sz w:val="24"/>
        </w:rPr>
      </w:pPr>
      <w:r>
        <w:rPr>
          <w:sz w:val="24"/>
        </w:rPr>
        <w:t>odśpiewanie potrójnej inwokacji „Matko Pomocy Nieustającej proś Boga za nami”,</w:t>
      </w:r>
    </w:p>
    <w:p w:rsidR="00C53281" w:rsidRDefault="00C53281" w:rsidP="00C53281">
      <w:pPr>
        <w:tabs>
          <w:tab w:val="num" w:pos="1418"/>
        </w:tabs>
        <w:spacing w:after="120" w:line="360" w:lineRule="auto"/>
        <w:ind w:left="1418" w:hanging="425"/>
        <w:jc w:val="both"/>
        <w:rPr>
          <w:sz w:val="24"/>
        </w:rPr>
      </w:pPr>
      <w:r>
        <w:rPr>
          <w:sz w:val="24"/>
        </w:rPr>
        <w:t>-  błogosławieństwo Najświętszym Sakramentem a po nim pieśń „Kiedy Twe dziecię” - w solowym wykonaniu</w:t>
      </w:r>
      <w:r>
        <w:rPr>
          <w:rStyle w:val="Odwoanieprzypisudolnego"/>
          <w:sz w:val="24"/>
        </w:rPr>
        <w:footnoteReference w:id="37"/>
      </w:r>
      <w:r>
        <w:rPr>
          <w:sz w:val="24"/>
        </w:rPr>
        <w:t>.</w:t>
      </w:r>
    </w:p>
    <w:p w:rsidR="00C53281" w:rsidRDefault="00C53281" w:rsidP="00C53281">
      <w:pPr>
        <w:spacing w:after="120" w:line="360" w:lineRule="auto"/>
        <w:ind w:firstLine="720"/>
        <w:jc w:val="both"/>
        <w:rPr>
          <w:sz w:val="24"/>
        </w:rPr>
      </w:pPr>
      <w:r>
        <w:rPr>
          <w:sz w:val="24"/>
        </w:rPr>
        <w:t xml:space="preserve">Zapał wiernych był tak duży, że po skończonym nabożeństwie jeszcze długo modlili się oni przed obrazem MBNP. Dowodem tego jest również fakt, że drugie </w:t>
      </w:r>
      <w:r w:rsidR="00510AB3">
        <w:rPr>
          <w:sz w:val="24"/>
        </w:rPr>
        <w:t>nabożeństwo</w:t>
      </w:r>
      <w:r>
        <w:rPr>
          <w:sz w:val="24"/>
        </w:rPr>
        <w:t xml:space="preserve"> Nowenny Nieustannej zgromadziło jeszcze więcej uczestników i więcej złożono próśb, bo aż 435, a podziękowań 21</w:t>
      </w:r>
      <w:r>
        <w:rPr>
          <w:rStyle w:val="Odwoanieprzypisudolnego"/>
          <w:sz w:val="24"/>
        </w:rPr>
        <w:footnoteReference w:id="38"/>
      </w:r>
      <w:r>
        <w:rPr>
          <w:sz w:val="24"/>
        </w:rPr>
        <w:t>.</w:t>
      </w:r>
    </w:p>
    <w:p w:rsidR="00C53281" w:rsidRDefault="00C53281" w:rsidP="00C53281">
      <w:pPr>
        <w:spacing w:after="120" w:line="360" w:lineRule="auto"/>
        <w:ind w:firstLine="720"/>
        <w:jc w:val="both"/>
        <w:rPr>
          <w:sz w:val="24"/>
        </w:rPr>
      </w:pPr>
      <w:r>
        <w:rPr>
          <w:sz w:val="24"/>
        </w:rPr>
        <w:t>W miarę upływu czasu udział wiernych spowodował, że trzeba było to nabożeństwo odprawiać dwukrotnie w dniu Nowenny, a liczba wiernych sięgała siedmiu tysięcy osób</w:t>
      </w:r>
      <w:r>
        <w:rPr>
          <w:rStyle w:val="Odwoanieprzypisudolnego"/>
          <w:sz w:val="24"/>
        </w:rPr>
        <w:footnoteReference w:id="39"/>
      </w:r>
      <w:r>
        <w:rPr>
          <w:sz w:val="24"/>
        </w:rPr>
        <w:t xml:space="preserve">. Od grudnia 1951 roku zaczęto odprawiać Nowennę dla dzieci, aby w ten sposób odciążyć pozostałe </w:t>
      </w:r>
      <w:r>
        <w:rPr>
          <w:sz w:val="24"/>
        </w:rPr>
        <w:lastRenderedPageBreak/>
        <w:t>nabożeństwa nowennowe dla dorosłych. We wtorek więc, jako dzień Nowenny, odprawiano trzy nabożeństwa: o godz. 16</w:t>
      </w:r>
      <w:r>
        <w:rPr>
          <w:position w:val="6"/>
          <w:sz w:val="24"/>
        </w:rPr>
        <w:t>45</w:t>
      </w:r>
      <w:r>
        <w:rPr>
          <w:sz w:val="24"/>
        </w:rPr>
        <w:t>, 18</w:t>
      </w:r>
      <w:r>
        <w:rPr>
          <w:position w:val="6"/>
          <w:sz w:val="24"/>
        </w:rPr>
        <w:t>00</w:t>
      </w:r>
      <w:r>
        <w:rPr>
          <w:sz w:val="24"/>
        </w:rPr>
        <w:t xml:space="preserve"> i o 19</w:t>
      </w:r>
      <w:r>
        <w:rPr>
          <w:position w:val="6"/>
          <w:sz w:val="24"/>
        </w:rPr>
        <w:t>15</w:t>
      </w:r>
      <w:r>
        <w:rPr>
          <w:sz w:val="24"/>
        </w:rPr>
        <w:t xml:space="preserve"> </w:t>
      </w:r>
      <w:r>
        <w:rPr>
          <w:rStyle w:val="Odwoanieprzypisudolnego"/>
          <w:sz w:val="24"/>
        </w:rPr>
        <w:footnoteReference w:id="40"/>
      </w:r>
      <w:r>
        <w:rPr>
          <w:sz w:val="24"/>
        </w:rPr>
        <w:t>.</w:t>
      </w:r>
    </w:p>
    <w:p w:rsidR="00C53281" w:rsidRDefault="00C53281" w:rsidP="00C53281">
      <w:pPr>
        <w:spacing w:after="120" w:line="360" w:lineRule="auto"/>
        <w:ind w:firstLine="720"/>
        <w:jc w:val="both"/>
        <w:rPr>
          <w:sz w:val="24"/>
        </w:rPr>
      </w:pPr>
      <w:r>
        <w:rPr>
          <w:sz w:val="24"/>
        </w:rPr>
        <w:t>W roku 1953 po dwóch latach Nowenny w Gliwicach nadal odprawiano potrójne nabożeństwo we wtorek, które gromadziło blisko dziewięć tysięcy osób. Średnia liczba próśb wynosiła 305, a podziękowań 45. Zaprowadzono też Nowennę w dziewięciu innych miastach Polski: Słupsku, Sosnowcu, Opolu, Jasienicy, Polanicy Zdroju, Poznaniu, Wrocławiu (2 parafie)</w:t>
      </w:r>
      <w:r>
        <w:rPr>
          <w:rStyle w:val="Odwoanieprzypisudolnego"/>
          <w:sz w:val="24"/>
        </w:rPr>
        <w:footnoteReference w:id="41"/>
      </w:r>
      <w:r>
        <w:rPr>
          <w:sz w:val="24"/>
        </w:rPr>
        <w:t>. W 1956 r. było zaprowadzonych już 181 Nieustanych Nowenn w Polsce</w:t>
      </w:r>
      <w:r>
        <w:rPr>
          <w:rStyle w:val="Odwoanieprzypisudolnego"/>
          <w:sz w:val="24"/>
        </w:rPr>
        <w:footnoteReference w:id="42"/>
      </w:r>
      <w:r>
        <w:rPr>
          <w:sz w:val="24"/>
        </w:rPr>
        <w:t>. W 1959 r. Nowenna była odprawiana już w 220 kościołach w Polsce. Polska w tym czasie zajmowała drugie miejsce w Europie (po Wielkiej Brytanii), gdy chodzi o liczbę zaprowadzonych Nowenn</w:t>
      </w:r>
      <w:r>
        <w:rPr>
          <w:rStyle w:val="Odwoanieprzypisudolnego"/>
          <w:sz w:val="24"/>
        </w:rPr>
        <w:footnoteReference w:id="43"/>
      </w:r>
      <w:r>
        <w:rPr>
          <w:sz w:val="24"/>
        </w:rPr>
        <w:t>. W roku 1972 Nowenna była odprawiana już w 1300 kościołach. Lata 1963-67 były czasem największego rozkwitu Nowenny Nieustannej w Polsce</w:t>
      </w:r>
      <w:r>
        <w:rPr>
          <w:rStyle w:val="Odwoanieprzypisudolnego"/>
          <w:sz w:val="24"/>
        </w:rPr>
        <w:footnoteReference w:id="44"/>
      </w:r>
      <w:r>
        <w:rPr>
          <w:sz w:val="24"/>
        </w:rPr>
        <w:t>. Już powyższe dane świadczą to o szybkim rozwoju i serdecznym przyjęciu tego nabożeństwa przez wiernych.</w:t>
      </w:r>
    </w:p>
    <w:p w:rsidR="00C53281" w:rsidRDefault="00C53281" w:rsidP="00C53281">
      <w:pPr>
        <w:spacing w:after="120" w:line="360" w:lineRule="auto"/>
        <w:ind w:firstLine="720"/>
        <w:jc w:val="both"/>
        <w:rPr>
          <w:sz w:val="24"/>
        </w:rPr>
      </w:pPr>
      <w:r>
        <w:rPr>
          <w:sz w:val="24"/>
        </w:rPr>
        <w:t>Ten rozwój w dużej mierze był spowodowany gorliwą pracą O. Stanisława Solarza, który na wszelkie sposoby starał się szerzyć to nabożeństwo oraz dostarczał różnych pomocy w jego prowadzeniu. Wygłaszał referaty dla misjonarzy i duchowieństwa diecezjalnego, opracowywał pomoce kaznodziejskie i instrukcje pastoralne, dostarczał materiały wizualne (plansze, afisze, zdjęcia), w latach 1951-1968 wydawał „Biuletyn kultu MBNP”</w:t>
      </w:r>
      <w:r>
        <w:rPr>
          <w:rStyle w:val="Odwoanieprzypisudolnego"/>
          <w:sz w:val="24"/>
        </w:rPr>
        <w:footnoteReference w:id="45"/>
      </w:r>
      <w:r>
        <w:rPr>
          <w:sz w:val="24"/>
        </w:rPr>
        <w:t xml:space="preserve">. </w:t>
      </w:r>
    </w:p>
    <w:p w:rsidR="00833A07" w:rsidRDefault="00833A07" w:rsidP="00C53281">
      <w:pPr>
        <w:spacing w:after="120" w:line="360" w:lineRule="auto"/>
        <w:ind w:firstLine="720"/>
        <w:jc w:val="both"/>
        <w:rPr>
          <w:sz w:val="24"/>
        </w:rPr>
      </w:pPr>
    </w:p>
    <w:p w:rsidR="00C53281" w:rsidRDefault="00C53281" w:rsidP="00C53281">
      <w:pPr>
        <w:spacing w:after="120" w:line="360" w:lineRule="auto"/>
        <w:ind w:firstLine="720"/>
        <w:jc w:val="both"/>
        <w:rPr>
          <w:b/>
          <w:bCs/>
          <w:sz w:val="24"/>
        </w:rPr>
      </w:pPr>
      <w:r>
        <w:rPr>
          <w:b/>
          <w:bCs/>
          <w:sz w:val="24"/>
        </w:rPr>
        <w:t>3. Dalsze kształtowanie się Nowenny Nieustannej</w:t>
      </w:r>
    </w:p>
    <w:p w:rsidR="00C53281" w:rsidRDefault="00C53281" w:rsidP="00C53281">
      <w:pPr>
        <w:spacing w:after="120" w:line="360" w:lineRule="auto"/>
        <w:ind w:firstLine="720"/>
        <w:jc w:val="both"/>
        <w:rPr>
          <w:b/>
          <w:sz w:val="24"/>
        </w:rPr>
      </w:pPr>
      <w:r>
        <w:rPr>
          <w:b/>
          <w:sz w:val="24"/>
        </w:rPr>
        <w:t>3.1. Formalności związane z zaprowadzeniem Nowenny</w:t>
      </w:r>
    </w:p>
    <w:p w:rsidR="00C53281" w:rsidRDefault="00C53281" w:rsidP="00C53281">
      <w:pPr>
        <w:spacing w:after="120" w:line="360" w:lineRule="auto"/>
        <w:ind w:firstLine="720"/>
        <w:jc w:val="both"/>
        <w:rPr>
          <w:sz w:val="24"/>
        </w:rPr>
      </w:pPr>
      <w:r>
        <w:rPr>
          <w:sz w:val="24"/>
        </w:rPr>
        <w:t xml:space="preserve">Po niespełna rocznej praktyce Nowenny, na podstawie własnych i zagranicznych doświadczeń, Komisja Kultu MBNP opracowała tzw. </w:t>
      </w:r>
      <w:r>
        <w:rPr>
          <w:b/>
          <w:i/>
          <w:sz w:val="24"/>
        </w:rPr>
        <w:t>Uwagi praktyczne, co do zakładania Nowenny</w:t>
      </w:r>
      <w:r>
        <w:rPr>
          <w:sz w:val="24"/>
        </w:rPr>
        <w:t>. A oto one:</w:t>
      </w:r>
    </w:p>
    <w:p w:rsidR="00C53281" w:rsidRDefault="00C53281" w:rsidP="00C53281">
      <w:pPr>
        <w:spacing w:after="120" w:line="360" w:lineRule="auto"/>
        <w:ind w:firstLine="720"/>
        <w:jc w:val="both"/>
        <w:rPr>
          <w:sz w:val="24"/>
        </w:rPr>
      </w:pPr>
      <w:r>
        <w:rPr>
          <w:sz w:val="24"/>
        </w:rPr>
        <w:t xml:space="preserve">- Nowennę Nieustanną odprawia się zawsze przed wiernymi kopiami obrazu MBNP. W tym celu starano się o to, by każdy obraz MBNP posiadał swoją metrykę, która była przede wszystkim </w:t>
      </w:r>
      <w:r>
        <w:rPr>
          <w:sz w:val="24"/>
        </w:rPr>
        <w:lastRenderedPageBreak/>
        <w:t>świadectwem, iż jest to wierna kopia oryginalnego obrazu MBNP z Rzymu. Również wielką troskę przywiązywano do poświęcenia takiego obrazu przez biskupa. Był to trzeci z najważniejszych warunków, jakie winien spełniać obraz MBNP</w:t>
      </w:r>
      <w:r>
        <w:rPr>
          <w:rStyle w:val="Odwoanieprzypisudolnego"/>
          <w:sz w:val="24"/>
        </w:rPr>
        <w:footnoteReference w:id="46"/>
      </w:r>
      <w:r>
        <w:rPr>
          <w:sz w:val="24"/>
        </w:rPr>
        <w:t>. Ponadto Prowincjał Redemptorystów w Polsce potwierdzał wierność kopii specjalnym dokumentem umieszczanym później z tyłu obrazu MBNP</w:t>
      </w:r>
      <w:r>
        <w:rPr>
          <w:rStyle w:val="Odwoanieprzypisudolnego"/>
          <w:sz w:val="24"/>
        </w:rPr>
        <w:footnoteReference w:id="47"/>
      </w:r>
      <w:r>
        <w:rPr>
          <w:sz w:val="24"/>
        </w:rPr>
        <w:t>.</w:t>
      </w:r>
    </w:p>
    <w:p w:rsidR="00C53281" w:rsidRDefault="00C53281" w:rsidP="00C53281">
      <w:pPr>
        <w:spacing w:after="120" w:line="360" w:lineRule="auto"/>
        <w:ind w:firstLine="720"/>
        <w:jc w:val="both"/>
        <w:rPr>
          <w:sz w:val="24"/>
        </w:rPr>
      </w:pPr>
      <w:r>
        <w:rPr>
          <w:sz w:val="24"/>
        </w:rPr>
        <w:t>- wierni mogą zaczynać i kończyć Nowennę, kiedy zechcą, w ten sposób trwa ona nieustannie. Dni tygodnia względnie godziny należy tak wybierać, aby były najdogodniejsze dla uczestników, jednakże nie powinna to być niedziela</w:t>
      </w:r>
      <w:r>
        <w:rPr>
          <w:rStyle w:val="Odwoanieprzypisudolnego"/>
          <w:sz w:val="24"/>
        </w:rPr>
        <w:footnoteReference w:id="48"/>
      </w:r>
      <w:r>
        <w:rPr>
          <w:sz w:val="24"/>
        </w:rPr>
        <w:t>,</w:t>
      </w:r>
    </w:p>
    <w:p w:rsidR="00C53281" w:rsidRDefault="00C53281" w:rsidP="00C53281">
      <w:pPr>
        <w:spacing w:after="120" w:line="360" w:lineRule="auto"/>
        <w:ind w:firstLine="720"/>
        <w:jc w:val="both"/>
        <w:rPr>
          <w:sz w:val="24"/>
        </w:rPr>
      </w:pPr>
      <w:r>
        <w:rPr>
          <w:sz w:val="24"/>
        </w:rPr>
        <w:t>- każdy z uczestników obiera sobie dowolnie intencję, w jakiej odprawia Nowennę, pisze ją na karteczce i składa przy ołtarzu MBNP. Każdy powinien poczuwać się do obowiązku podziękowania w podobny sposób MBNP, jeżeli łaskę wyprosi. Tak prośby, jak i podziękowania czyta się ogólnie przy przemowach w czasie Nowenny, a kilka tylko czyta się szczegółowo</w:t>
      </w:r>
      <w:r>
        <w:rPr>
          <w:rStyle w:val="Odwoanieprzypisudolnego"/>
          <w:sz w:val="24"/>
        </w:rPr>
        <w:footnoteReference w:id="49"/>
      </w:r>
      <w:r>
        <w:rPr>
          <w:sz w:val="24"/>
        </w:rPr>
        <w:t>.</w:t>
      </w:r>
    </w:p>
    <w:p w:rsidR="00C53281" w:rsidRDefault="00C53281" w:rsidP="00C53281">
      <w:pPr>
        <w:spacing w:after="120" w:line="360" w:lineRule="auto"/>
        <w:ind w:firstLine="720"/>
        <w:jc w:val="both"/>
        <w:rPr>
          <w:sz w:val="24"/>
        </w:rPr>
      </w:pPr>
      <w:r>
        <w:rPr>
          <w:sz w:val="24"/>
        </w:rPr>
        <w:t>- uczestnicy zwykle odmawiają wspólnie kilka modlitw do MBNP.</w:t>
      </w:r>
    </w:p>
    <w:p w:rsidR="00C53281" w:rsidRDefault="00C53281" w:rsidP="00C53281">
      <w:pPr>
        <w:pStyle w:val="Tekstpodstawowywcity"/>
        <w:spacing w:after="120" w:line="360" w:lineRule="auto"/>
        <w:ind w:hanging="142"/>
        <w:rPr>
          <w:sz w:val="24"/>
        </w:rPr>
      </w:pPr>
      <w:r>
        <w:rPr>
          <w:sz w:val="24"/>
        </w:rPr>
        <w:t>- przemowa łącznie z odczytaniem próśb i podziękowań nie powinna trwać dłużej niż dziesięć minut.</w:t>
      </w:r>
    </w:p>
    <w:p w:rsidR="00C53281" w:rsidRDefault="00C53281" w:rsidP="00C53281">
      <w:pPr>
        <w:pStyle w:val="Tekstpodstawowywcity"/>
        <w:spacing w:after="120" w:line="360" w:lineRule="auto"/>
        <w:ind w:hanging="142"/>
        <w:rPr>
          <w:sz w:val="24"/>
        </w:rPr>
      </w:pPr>
      <w:r>
        <w:rPr>
          <w:sz w:val="24"/>
        </w:rPr>
        <w:t>- wypada zaczynać Nowennę śpiewem pieśni do MBNP i nimi przeplatać modlitwy.</w:t>
      </w:r>
    </w:p>
    <w:p w:rsidR="00C53281" w:rsidRDefault="00C53281" w:rsidP="00C53281">
      <w:pPr>
        <w:spacing w:after="120" w:line="360" w:lineRule="auto"/>
        <w:ind w:left="851" w:hanging="142"/>
        <w:jc w:val="both"/>
        <w:rPr>
          <w:sz w:val="24"/>
        </w:rPr>
      </w:pPr>
      <w:r>
        <w:rPr>
          <w:sz w:val="24"/>
        </w:rPr>
        <w:lastRenderedPageBreak/>
        <w:t>- Nowennę odprawianą w godzinach popołudniowych kończy się błogosławieństwem Najświętszym sakramentem. Jeżeli odprawia się ją w czasie Mszy św.</w:t>
      </w:r>
      <w:r>
        <w:rPr>
          <w:rStyle w:val="Odwoanieprzypisudolnego"/>
          <w:sz w:val="24"/>
        </w:rPr>
        <w:footnoteReference w:id="50"/>
      </w:r>
      <w:r>
        <w:rPr>
          <w:sz w:val="24"/>
        </w:rPr>
        <w:t xml:space="preserve"> nie ma osobnego błogosławieństwa.</w:t>
      </w:r>
    </w:p>
    <w:p w:rsidR="00C53281" w:rsidRDefault="00C53281" w:rsidP="00C53281">
      <w:pPr>
        <w:numPr>
          <w:ilvl w:val="0"/>
          <w:numId w:val="4"/>
        </w:numPr>
        <w:spacing w:after="120" w:line="360" w:lineRule="auto"/>
        <w:ind w:left="851" w:hanging="142"/>
        <w:jc w:val="both"/>
        <w:rPr>
          <w:sz w:val="24"/>
        </w:rPr>
      </w:pPr>
      <w:r>
        <w:rPr>
          <w:sz w:val="24"/>
        </w:rPr>
        <w:t>uczestnicy winni w czasie odprawiania Nowenny przystąpić do spowiedzi i Komunii św.</w:t>
      </w:r>
      <w:r>
        <w:rPr>
          <w:rStyle w:val="Odwoanieprzypisudolnego"/>
          <w:sz w:val="24"/>
        </w:rPr>
        <w:footnoteReference w:id="51"/>
      </w:r>
      <w:r>
        <w:rPr>
          <w:sz w:val="24"/>
        </w:rPr>
        <w:t>.</w:t>
      </w:r>
    </w:p>
    <w:p w:rsidR="00E56C69" w:rsidRDefault="00E56C69" w:rsidP="00C53281">
      <w:pPr>
        <w:spacing w:after="120" w:line="360" w:lineRule="auto"/>
        <w:ind w:firstLine="720"/>
        <w:jc w:val="both"/>
        <w:rPr>
          <w:sz w:val="24"/>
        </w:rPr>
      </w:pPr>
    </w:p>
    <w:p w:rsidR="00C53281" w:rsidRDefault="00B347B9" w:rsidP="00C53281">
      <w:pPr>
        <w:spacing w:after="120" w:line="360" w:lineRule="auto"/>
        <w:ind w:firstLine="720"/>
        <w:jc w:val="both"/>
        <w:rPr>
          <w:b/>
          <w:sz w:val="24"/>
        </w:rPr>
      </w:pPr>
      <w:r>
        <w:rPr>
          <w:b/>
          <w:sz w:val="24"/>
        </w:rPr>
        <w:t>3.2</w:t>
      </w:r>
      <w:r w:rsidR="00C53281">
        <w:rPr>
          <w:b/>
          <w:sz w:val="24"/>
        </w:rPr>
        <w:t>. Sposób zakładania Nowenny w parafiach</w:t>
      </w:r>
      <w:r w:rsidR="00C53281">
        <w:rPr>
          <w:rStyle w:val="Odwoanieprzypisudolnego"/>
          <w:sz w:val="24"/>
        </w:rPr>
        <w:footnoteReference w:id="52"/>
      </w:r>
    </w:p>
    <w:p w:rsidR="00C53281" w:rsidRDefault="00C53281" w:rsidP="00C53281">
      <w:pPr>
        <w:spacing w:after="120" w:line="360" w:lineRule="auto"/>
        <w:ind w:firstLine="720"/>
        <w:jc w:val="both"/>
        <w:rPr>
          <w:sz w:val="24"/>
        </w:rPr>
      </w:pPr>
      <w:r>
        <w:rPr>
          <w:sz w:val="24"/>
        </w:rPr>
        <w:t>Z reguły nie wiązało się założenia Nowenny z misją czy renowacją misji</w:t>
      </w:r>
      <w:r>
        <w:rPr>
          <w:rStyle w:val="Odwoanieprzypisudolnego"/>
          <w:sz w:val="24"/>
        </w:rPr>
        <w:footnoteReference w:id="53"/>
      </w:r>
      <w:r>
        <w:rPr>
          <w:sz w:val="24"/>
        </w:rPr>
        <w:t>. Nowennę zakładano poprzez specjalne rekolekcje trwające od niedzieli do środy. Rekolekcje takie przebiegały w następujący sposób:</w:t>
      </w:r>
    </w:p>
    <w:p w:rsidR="00C53281" w:rsidRDefault="00C53281" w:rsidP="00C53281">
      <w:pPr>
        <w:spacing w:after="120" w:line="360" w:lineRule="auto"/>
        <w:ind w:firstLine="720"/>
        <w:jc w:val="both"/>
        <w:rPr>
          <w:sz w:val="24"/>
        </w:rPr>
      </w:pPr>
      <w:r>
        <w:rPr>
          <w:sz w:val="24"/>
        </w:rPr>
        <w:t>- najpierw misjonarze starali się o wierną kopię obrazu MBNP, potwierdzoną przez Prowincjała Redemptorystów specjalnym dokumentem, który umieszczano na odwrocie obrazu wraz z pieczęcią,</w:t>
      </w:r>
    </w:p>
    <w:p w:rsidR="00C53281" w:rsidRDefault="00C53281" w:rsidP="00C53281">
      <w:pPr>
        <w:spacing w:after="120" w:line="360" w:lineRule="auto"/>
        <w:ind w:firstLine="720"/>
        <w:jc w:val="both"/>
        <w:rPr>
          <w:sz w:val="24"/>
        </w:rPr>
      </w:pPr>
      <w:r>
        <w:rPr>
          <w:sz w:val="24"/>
        </w:rPr>
        <w:t>- dla proboszcza danej parafii przywożono podręcznik Nowenny oraz zbiór kazań nowennowych,</w:t>
      </w:r>
    </w:p>
    <w:p w:rsidR="00C53281" w:rsidRDefault="00C53281" w:rsidP="00C53281">
      <w:pPr>
        <w:spacing w:after="120" w:line="360" w:lineRule="auto"/>
        <w:ind w:firstLine="720"/>
        <w:jc w:val="both"/>
        <w:rPr>
          <w:sz w:val="24"/>
        </w:rPr>
      </w:pPr>
      <w:r>
        <w:rPr>
          <w:sz w:val="24"/>
        </w:rPr>
        <w:t>- dla wiernych przywożono większą ilość małych broszurek do nabożeństwa,</w:t>
      </w:r>
    </w:p>
    <w:p w:rsidR="00C53281" w:rsidRDefault="00C53281" w:rsidP="00C53281">
      <w:pPr>
        <w:spacing w:after="120" w:line="360" w:lineRule="auto"/>
        <w:ind w:firstLine="720"/>
        <w:jc w:val="both"/>
        <w:rPr>
          <w:sz w:val="24"/>
        </w:rPr>
      </w:pPr>
      <w:r>
        <w:rPr>
          <w:sz w:val="24"/>
        </w:rPr>
        <w:t>- rozprowadzano też obrazki MBNP,</w:t>
      </w:r>
    </w:p>
    <w:p w:rsidR="00C53281" w:rsidRDefault="00C53281" w:rsidP="00C53281">
      <w:pPr>
        <w:spacing w:after="120" w:line="360" w:lineRule="auto"/>
        <w:ind w:firstLine="720"/>
        <w:jc w:val="both"/>
        <w:rPr>
          <w:sz w:val="24"/>
        </w:rPr>
      </w:pPr>
      <w:r>
        <w:rPr>
          <w:sz w:val="24"/>
        </w:rPr>
        <w:t>- całe rekolekcje miały być wykładem zdrowej mariologii</w:t>
      </w:r>
      <w:r>
        <w:rPr>
          <w:rStyle w:val="Odwoanieprzypisudolnego"/>
          <w:sz w:val="24"/>
        </w:rPr>
        <w:footnoteReference w:id="54"/>
      </w:r>
      <w:r>
        <w:rPr>
          <w:sz w:val="24"/>
        </w:rPr>
        <w:t>,</w:t>
      </w:r>
    </w:p>
    <w:p w:rsidR="00C53281" w:rsidRDefault="00C53281" w:rsidP="00C53281">
      <w:pPr>
        <w:spacing w:after="120" w:line="360" w:lineRule="auto"/>
        <w:ind w:firstLine="720"/>
        <w:jc w:val="both"/>
        <w:rPr>
          <w:sz w:val="24"/>
        </w:rPr>
      </w:pPr>
      <w:r>
        <w:rPr>
          <w:sz w:val="24"/>
        </w:rPr>
        <w:lastRenderedPageBreak/>
        <w:t>- dalej opowiadano historię obrazu i Nowenny,</w:t>
      </w:r>
    </w:p>
    <w:p w:rsidR="00C53281" w:rsidRDefault="00C53281" w:rsidP="00C53281">
      <w:pPr>
        <w:spacing w:after="120" w:line="360" w:lineRule="auto"/>
        <w:ind w:firstLine="720"/>
        <w:jc w:val="both"/>
        <w:rPr>
          <w:spacing w:val="-5"/>
          <w:sz w:val="24"/>
        </w:rPr>
      </w:pPr>
      <w:r>
        <w:rPr>
          <w:sz w:val="24"/>
        </w:rPr>
        <w:t xml:space="preserve">- </w:t>
      </w:r>
      <w:r>
        <w:rPr>
          <w:spacing w:val="-5"/>
          <w:sz w:val="24"/>
        </w:rPr>
        <w:t>istotnym elementem było nauczenie wiernych pieśni do MBNP oraz modlitw,</w:t>
      </w:r>
    </w:p>
    <w:p w:rsidR="00C53281" w:rsidRDefault="00C53281" w:rsidP="00C53281">
      <w:pPr>
        <w:spacing w:after="120" w:line="360" w:lineRule="auto"/>
        <w:ind w:firstLine="720"/>
        <w:jc w:val="both"/>
        <w:rPr>
          <w:sz w:val="24"/>
        </w:rPr>
      </w:pPr>
      <w:r>
        <w:rPr>
          <w:sz w:val="24"/>
        </w:rPr>
        <w:t>- uczono także pisania próśb i podziękowań.</w:t>
      </w:r>
    </w:p>
    <w:p w:rsidR="00C53281" w:rsidRDefault="00C53281" w:rsidP="00C53281">
      <w:pPr>
        <w:spacing w:after="120" w:line="360" w:lineRule="auto"/>
        <w:ind w:firstLine="720"/>
        <w:jc w:val="both"/>
        <w:rPr>
          <w:sz w:val="24"/>
        </w:rPr>
      </w:pPr>
      <w:r>
        <w:rPr>
          <w:sz w:val="24"/>
        </w:rPr>
        <w:t>Pierwsze nabożeństwo Nowenny, które następowało po takich rekolekcjach, miało miejsce w środę wieczorem i wyglądało następująco:</w:t>
      </w:r>
    </w:p>
    <w:p w:rsidR="00C53281" w:rsidRDefault="00C53281" w:rsidP="00C53281">
      <w:pPr>
        <w:spacing w:after="120" w:line="360" w:lineRule="auto"/>
        <w:ind w:left="993" w:hanging="273"/>
        <w:jc w:val="both"/>
        <w:rPr>
          <w:sz w:val="24"/>
        </w:rPr>
      </w:pPr>
      <w:r>
        <w:rPr>
          <w:sz w:val="24"/>
        </w:rPr>
        <w:t>- dekorowano pięknie obraz MBNP,</w:t>
      </w:r>
    </w:p>
    <w:p w:rsidR="00C53281" w:rsidRDefault="00C53281" w:rsidP="00C53281">
      <w:pPr>
        <w:spacing w:after="120" w:line="360" w:lineRule="auto"/>
        <w:ind w:left="993" w:hanging="273"/>
        <w:jc w:val="both"/>
        <w:rPr>
          <w:spacing w:val="-5"/>
          <w:sz w:val="24"/>
        </w:rPr>
      </w:pPr>
      <w:r>
        <w:rPr>
          <w:spacing w:val="-5"/>
          <w:sz w:val="24"/>
        </w:rPr>
        <w:t>- intrada orkiestry lub trąbki z taśmy magnetofonowej (o ile to było możliwe),</w:t>
      </w:r>
    </w:p>
    <w:p w:rsidR="00C53281" w:rsidRDefault="00C53281" w:rsidP="00C53281">
      <w:pPr>
        <w:spacing w:after="120" w:line="360" w:lineRule="auto"/>
        <w:ind w:left="993" w:hanging="273"/>
        <w:jc w:val="both"/>
        <w:rPr>
          <w:spacing w:val="-5"/>
          <w:sz w:val="24"/>
        </w:rPr>
      </w:pPr>
      <w:r>
        <w:rPr>
          <w:spacing w:val="-5"/>
          <w:sz w:val="24"/>
        </w:rPr>
        <w:t>- procesja do ołtarza MBNP przy śpiewie pieśni "Idźmy tulmy się jak dziatki"</w:t>
      </w:r>
    </w:p>
    <w:p w:rsidR="00C53281" w:rsidRDefault="00C53281" w:rsidP="00C53281">
      <w:pPr>
        <w:spacing w:after="120" w:line="360" w:lineRule="auto"/>
        <w:ind w:left="993" w:hanging="273"/>
        <w:jc w:val="both"/>
        <w:rPr>
          <w:sz w:val="24"/>
        </w:rPr>
      </w:pPr>
      <w:r>
        <w:rPr>
          <w:sz w:val="24"/>
        </w:rPr>
        <w:t>- pieśń "O Maryjo witam Cię" (trzy razy)</w:t>
      </w:r>
    </w:p>
    <w:p w:rsidR="00C53281" w:rsidRPr="008269CD" w:rsidRDefault="00C53281" w:rsidP="00C53281">
      <w:pPr>
        <w:spacing w:after="120" w:line="360" w:lineRule="auto"/>
        <w:ind w:left="993" w:hanging="273"/>
        <w:jc w:val="both"/>
        <w:rPr>
          <w:sz w:val="24"/>
          <w:u w:val="single"/>
        </w:rPr>
      </w:pPr>
      <w:r w:rsidRPr="008269CD">
        <w:rPr>
          <w:sz w:val="24"/>
          <w:u w:val="single"/>
        </w:rPr>
        <w:t>- misjonarz odczytywał dekret erekcyjny</w:t>
      </w:r>
    </w:p>
    <w:p w:rsidR="00C53281" w:rsidRDefault="00C53281" w:rsidP="00C53281">
      <w:pPr>
        <w:spacing w:after="120" w:line="360" w:lineRule="auto"/>
        <w:ind w:left="993" w:hanging="273"/>
        <w:jc w:val="both"/>
        <w:rPr>
          <w:sz w:val="24"/>
        </w:rPr>
      </w:pPr>
      <w:r>
        <w:rPr>
          <w:sz w:val="24"/>
        </w:rPr>
        <w:t>- pieśń "Do Ciebie Matko Szafarko łask"</w:t>
      </w:r>
    </w:p>
    <w:p w:rsidR="00C53281" w:rsidRDefault="00C53281" w:rsidP="00C53281">
      <w:pPr>
        <w:spacing w:after="120" w:line="360" w:lineRule="auto"/>
        <w:ind w:left="993" w:hanging="273"/>
        <w:jc w:val="both"/>
        <w:rPr>
          <w:sz w:val="24"/>
        </w:rPr>
      </w:pPr>
      <w:r>
        <w:rPr>
          <w:sz w:val="24"/>
        </w:rPr>
        <w:t>- Modlitwa Rzymska</w:t>
      </w:r>
    </w:p>
    <w:p w:rsidR="00C53281" w:rsidRDefault="00C53281" w:rsidP="00C53281">
      <w:pPr>
        <w:spacing w:after="120" w:line="360" w:lineRule="auto"/>
        <w:ind w:left="993" w:hanging="273"/>
        <w:jc w:val="both"/>
        <w:rPr>
          <w:sz w:val="24"/>
        </w:rPr>
      </w:pPr>
      <w:r>
        <w:rPr>
          <w:sz w:val="24"/>
        </w:rPr>
        <w:t>- kazanie</w:t>
      </w:r>
    </w:p>
    <w:p w:rsidR="00C53281" w:rsidRDefault="00C53281" w:rsidP="00C53281">
      <w:pPr>
        <w:spacing w:after="120" w:line="360" w:lineRule="auto"/>
        <w:ind w:left="993" w:hanging="273"/>
        <w:jc w:val="both"/>
        <w:rPr>
          <w:sz w:val="24"/>
        </w:rPr>
      </w:pPr>
      <w:r>
        <w:rPr>
          <w:sz w:val="24"/>
        </w:rPr>
        <w:t>- pieśń "Otocz pomocą"</w:t>
      </w:r>
    </w:p>
    <w:p w:rsidR="00C53281" w:rsidRDefault="00C53281" w:rsidP="00C53281">
      <w:pPr>
        <w:spacing w:after="120" w:line="360" w:lineRule="auto"/>
        <w:ind w:left="993" w:hanging="273"/>
        <w:jc w:val="both"/>
        <w:rPr>
          <w:sz w:val="24"/>
        </w:rPr>
      </w:pPr>
      <w:r>
        <w:rPr>
          <w:sz w:val="24"/>
        </w:rPr>
        <w:t>- czytanie złożonych przed obrazem próśb i podziękowań,</w:t>
      </w:r>
    </w:p>
    <w:p w:rsidR="00C53281" w:rsidRDefault="00C53281" w:rsidP="00C53281">
      <w:pPr>
        <w:spacing w:after="120" w:line="360" w:lineRule="auto"/>
        <w:ind w:left="993" w:hanging="273"/>
        <w:jc w:val="both"/>
        <w:rPr>
          <w:sz w:val="24"/>
        </w:rPr>
      </w:pPr>
      <w:r>
        <w:rPr>
          <w:sz w:val="24"/>
        </w:rPr>
        <w:t>- modlitwa - wspólne dziękczynienia</w:t>
      </w:r>
    </w:p>
    <w:p w:rsidR="00C53281" w:rsidRDefault="00C53281" w:rsidP="00C53281">
      <w:pPr>
        <w:spacing w:after="120" w:line="360" w:lineRule="auto"/>
        <w:ind w:left="993" w:hanging="273"/>
        <w:jc w:val="both"/>
        <w:rPr>
          <w:sz w:val="24"/>
        </w:rPr>
      </w:pPr>
      <w:r>
        <w:rPr>
          <w:sz w:val="24"/>
        </w:rPr>
        <w:t>- punkt artystyczny (wiersz dziecka, piosenka)</w:t>
      </w:r>
      <w:r>
        <w:rPr>
          <w:rStyle w:val="Odwoanieprzypisudolnego"/>
          <w:sz w:val="24"/>
        </w:rPr>
        <w:footnoteReference w:id="55"/>
      </w:r>
    </w:p>
    <w:p w:rsidR="00C53281" w:rsidRDefault="00C53281" w:rsidP="00C53281">
      <w:pPr>
        <w:spacing w:after="120" w:line="360" w:lineRule="auto"/>
        <w:ind w:left="993" w:hanging="273"/>
        <w:jc w:val="both"/>
        <w:rPr>
          <w:sz w:val="24"/>
        </w:rPr>
      </w:pPr>
      <w:r>
        <w:rPr>
          <w:sz w:val="24"/>
        </w:rPr>
        <w:t>- asysta złożona z ubranych na biało dzieci i ministrantów,</w:t>
      </w:r>
    </w:p>
    <w:p w:rsidR="00C53281" w:rsidRDefault="00C53281" w:rsidP="00C53281">
      <w:pPr>
        <w:pStyle w:val="Tekstpodstawowywcity2"/>
      </w:pPr>
      <w:r>
        <w:t>- cztery stany wiernych przygotowanych do niesienia obrazu w procesji dokoła kościoła,</w:t>
      </w:r>
    </w:p>
    <w:p w:rsidR="00C53281" w:rsidRDefault="00C53281" w:rsidP="00C53281">
      <w:pPr>
        <w:spacing w:after="120" w:line="360" w:lineRule="auto"/>
        <w:ind w:left="993" w:hanging="273"/>
        <w:jc w:val="both"/>
        <w:rPr>
          <w:sz w:val="24"/>
        </w:rPr>
      </w:pPr>
      <w:r>
        <w:rPr>
          <w:sz w:val="24"/>
        </w:rPr>
        <w:t>- w późniejszych czasach (ok. roku 1961) po Nowennie zaczęto celebrować mszę św.</w:t>
      </w:r>
      <w:r>
        <w:rPr>
          <w:rStyle w:val="Odwoanieprzypisudolnego"/>
          <w:sz w:val="24"/>
        </w:rPr>
        <w:footnoteReference w:id="56"/>
      </w:r>
      <w:r>
        <w:rPr>
          <w:sz w:val="24"/>
        </w:rPr>
        <w:t>.</w:t>
      </w:r>
    </w:p>
    <w:p w:rsidR="00C53281" w:rsidRDefault="00C53281" w:rsidP="00C53281">
      <w:pPr>
        <w:spacing w:after="120" w:line="360" w:lineRule="auto"/>
        <w:ind w:firstLine="720"/>
        <w:jc w:val="both"/>
        <w:rPr>
          <w:sz w:val="24"/>
        </w:rPr>
      </w:pPr>
      <w:r>
        <w:rPr>
          <w:sz w:val="24"/>
        </w:rPr>
        <w:lastRenderedPageBreak/>
        <w:t>W czasie całego triduum rano i wieczorem odprawiano krótkie nabożeństwo do MBNP, wygłaszano kazanie i odprawiano mszę św.. Szczególny nacisk kładziono na dzieci, w których upatrywano przyszłych czcicieli MBNP, od których też miała zależeć przyszłość Nowenny w tej parafii. Animatorami nabożeństwa mieli być w parafii proboszcz, wikariusz, organista</w:t>
      </w:r>
      <w:r>
        <w:rPr>
          <w:rStyle w:val="Odwoanieprzypisudolnego"/>
          <w:sz w:val="24"/>
        </w:rPr>
        <w:footnoteReference w:id="57"/>
      </w:r>
      <w:r>
        <w:rPr>
          <w:sz w:val="24"/>
        </w:rPr>
        <w:t xml:space="preserve">. </w:t>
      </w:r>
    </w:p>
    <w:p w:rsidR="00C53281" w:rsidRDefault="00C53281" w:rsidP="00C53281">
      <w:pPr>
        <w:spacing w:after="120" w:line="360" w:lineRule="auto"/>
        <w:ind w:firstLine="720"/>
        <w:jc w:val="both"/>
        <w:rPr>
          <w:sz w:val="24"/>
        </w:rPr>
      </w:pPr>
      <w:r>
        <w:rPr>
          <w:sz w:val="24"/>
        </w:rPr>
        <w:t>Charakterystyczne jednak jest to, że przed zaprowadzeniem Nowenny odprawiano specjalne rekolekcje</w:t>
      </w:r>
      <w:r>
        <w:rPr>
          <w:rStyle w:val="Odwoanieprzypisudolnego"/>
          <w:sz w:val="24"/>
        </w:rPr>
        <w:footnoteReference w:id="58"/>
      </w:r>
      <w:r>
        <w:rPr>
          <w:sz w:val="24"/>
        </w:rPr>
        <w:t>. Myśl o zaprowadzeniu w danej parafii Nowenny była zazwyczaj skutkiem wcześniej przeprowadzonych przez redemptorystów misji czy rekolekcji. Chodziło o podtrzymanie ducha religijności w parafii</w:t>
      </w:r>
      <w:r>
        <w:rPr>
          <w:rStyle w:val="Odwoanieprzypisudolnego"/>
          <w:sz w:val="24"/>
        </w:rPr>
        <w:footnoteReference w:id="59"/>
      </w:r>
      <w:r>
        <w:rPr>
          <w:sz w:val="24"/>
        </w:rPr>
        <w:t>. W czasach komunizmu, który w początkach Nowenny nabierał w Polsce na sile, szukano ratunku i pomocy w nabożeństwie do MBNP. Widząc zaś wspaniałe wzory i entuzjazm wokół Nowenny w krajach wolnych, zakładano ją i w Polsce, by ratować pobożność i ducha narodu.</w:t>
      </w:r>
    </w:p>
    <w:p w:rsidR="00254783" w:rsidRDefault="00254783" w:rsidP="00254783">
      <w:pPr>
        <w:ind w:firstLine="720"/>
        <w:jc w:val="center"/>
        <w:rPr>
          <w:b/>
          <w:sz w:val="28"/>
          <w:szCs w:val="28"/>
        </w:rPr>
      </w:pPr>
    </w:p>
    <w:p w:rsidR="00254783" w:rsidRDefault="00254783" w:rsidP="00254783">
      <w:pPr>
        <w:ind w:firstLine="720"/>
        <w:jc w:val="center"/>
        <w:rPr>
          <w:b/>
          <w:sz w:val="28"/>
          <w:szCs w:val="28"/>
        </w:rPr>
      </w:pPr>
    </w:p>
    <w:p w:rsidR="00254783" w:rsidRDefault="00254783" w:rsidP="00254783">
      <w:pPr>
        <w:ind w:firstLine="720"/>
        <w:jc w:val="center"/>
        <w:rPr>
          <w:b/>
          <w:sz w:val="28"/>
          <w:szCs w:val="28"/>
        </w:rPr>
      </w:pPr>
    </w:p>
    <w:p w:rsidR="00254783" w:rsidRDefault="00254783" w:rsidP="00254783">
      <w:pPr>
        <w:ind w:firstLine="720"/>
        <w:jc w:val="center"/>
        <w:rPr>
          <w:b/>
          <w:sz w:val="28"/>
          <w:szCs w:val="28"/>
        </w:rPr>
      </w:pPr>
    </w:p>
    <w:p w:rsidR="00254783" w:rsidRDefault="00254783" w:rsidP="00254783">
      <w:pPr>
        <w:ind w:firstLine="720"/>
        <w:jc w:val="center"/>
        <w:rPr>
          <w:b/>
          <w:sz w:val="28"/>
          <w:szCs w:val="28"/>
        </w:rPr>
      </w:pPr>
    </w:p>
    <w:p w:rsidR="00254783" w:rsidRDefault="00254783" w:rsidP="00254783">
      <w:pPr>
        <w:ind w:firstLine="720"/>
        <w:jc w:val="center"/>
        <w:rPr>
          <w:b/>
          <w:sz w:val="28"/>
          <w:szCs w:val="28"/>
        </w:rPr>
      </w:pPr>
    </w:p>
    <w:p w:rsidR="00254783" w:rsidRDefault="00254783" w:rsidP="00254783">
      <w:pPr>
        <w:ind w:firstLine="720"/>
        <w:jc w:val="center"/>
        <w:rPr>
          <w:b/>
          <w:sz w:val="28"/>
          <w:szCs w:val="28"/>
        </w:rPr>
      </w:pPr>
    </w:p>
    <w:p w:rsidR="00254783" w:rsidRDefault="00254783" w:rsidP="00254783">
      <w:pPr>
        <w:ind w:firstLine="720"/>
        <w:jc w:val="center"/>
        <w:rPr>
          <w:b/>
          <w:sz w:val="28"/>
          <w:szCs w:val="28"/>
        </w:rPr>
      </w:pPr>
    </w:p>
    <w:p w:rsidR="00254783" w:rsidRDefault="00254783" w:rsidP="00254783">
      <w:pPr>
        <w:ind w:firstLine="720"/>
        <w:jc w:val="center"/>
        <w:rPr>
          <w:b/>
          <w:sz w:val="28"/>
          <w:szCs w:val="28"/>
        </w:rPr>
      </w:pPr>
    </w:p>
    <w:p w:rsidR="00254783" w:rsidRDefault="00254783" w:rsidP="00254783">
      <w:pPr>
        <w:ind w:firstLine="720"/>
        <w:jc w:val="center"/>
        <w:rPr>
          <w:b/>
          <w:sz w:val="28"/>
          <w:szCs w:val="28"/>
        </w:rPr>
      </w:pPr>
    </w:p>
    <w:p w:rsidR="00254783" w:rsidRDefault="00254783" w:rsidP="00254783">
      <w:pPr>
        <w:ind w:firstLine="720"/>
        <w:jc w:val="center"/>
        <w:rPr>
          <w:b/>
          <w:sz w:val="28"/>
          <w:szCs w:val="28"/>
        </w:rPr>
      </w:pPr>
    </w:p>
    <w:p w:rsidR="00254783" w:rsidRDefault="00254783" w:rsidP="00254783">
      <w:pPr>
        <w:ind w:firstLine="720"/>
        <w:jc w:val="center"/>
        <w:rPr>
          <w:b/>
          <w:sz w:val="28"/>
          <w:szCs w:val="28"/>
        </w:rPr>
      </w:pPr>
      <w:r w:rsidRPr="00254783">
        <w:rPr>
          <w:b/>
          <w:sz w:val="28"/>
          <w:szCs w:val="28"/>
        </w:rPr>
        <w:lastRenderedPageBreak/>
        <w:t xml:space="preserve">Należy wspomnieć również o pierwszych propagatorach </w:t>
      </w:r>
    </w:p>
    <w:p w:rsidR="00254783" w:rsidRPr="00254783" w:rsidRDefault="00254783" w:rsidP="00254783">
      <w:pPr>
        <w:spacing w:after="120" w:line="360" w:lineRule="auto"/>
        <w:ind w:firstLine="720"/>
        <w:jc w:val="center"/>
        <w:rPr>
          <w:b/>
          <w:sz w:val="28"/>
          <w:szCs w:val="28"/>
        </w:rPr>
      </w:pPr>
      <w:r w:rsidRPr="00254783">
        <w:rPr>
          <w:b/>
          <w:sz w:val="28"/>
          <w:szCs w:val="28"/>
        </w:rPr>
        <w:t>kultu MBNP w Polsce:</w:t>
      </w:r>
    </w:p>
    <w:p w:rsidR="00254783" w:rsidRDefault="00254783" w:rsidP="00254783">
      <w:pPr>
        <w:spacing w:after="120" w:line="360" w:lineRule="auto"/>
        <w:ind w:firstLine="720"/>
        <w:jc w:val="both"/>
        <w:rPr>
          <w:sz w:val="24"/>
        </w:rPr>
      </w:pPr>
      <w:r>
        <w:rPr>
          <w:b/>
          <w:sz w:val="24"/>
        </w:rPr>
        <w:t>O. Stanisław</w:t>
      </w:r>
      <w:r w:rsidRPr="00833A07">
        <w:rPr>
          <w:b/>
          <w:sz w:val="24"/>
        </w:rPr>
        <w:t xml:space="preserve"> Szczur</w:t>
      </w:r>
      <w:r>
        <w:rPr>
          <w:b/>
          <w:sz w:val="24"/>
        </w:rPr>
        <w:t>ek</w:t>
      </w:r>
      <w:r>
        <w:rPr>
          <w:sz w:val="24"/>
        </w:rPr>
        <w:t xml:space="preserve">, gorliwy misjonarz, który zaprowadził pierwszą nowennę nieustanną w Polsce w Gliwicach, </w:t>
      </w:r>
    </w:p>
    <w:p w:rsidR="00254783" w:rsidRDefault="00254783" w:rsidP="00254783">
      <w:pPr>
        <w:spacing w:after="120" w:line="360" w:lineRule="auto"/>
        <w:ind w:firstLine="720"/>
        <w:jc w:val="both"/>
        <w:rPr>
          <w:sz w:val="24"/>
        </w:rPr>
      </w:pPr>
      <w:r>
        <w:rPr>
          <w:b/>
          <w:sz w:val="24"/>
        </w:rPr>
        <w:t>O. Ludwik</w:t>
      </w:r>
      <w:r w:rsidRPr="00833A07">
        <w:rPr>
          <w:b/>
          <w:sz w:val="24"/>
        </w:rPr>
        <w:t xml:space="preserve"> Frą</w:t>
      </w:r>
      <w:r>
        <w:rPr>
          <w:b/>
          <w:sz w:val="24"/>
        </w:rPr>
        <w:t>ś</w:t>
      </w:r>
      <w:r>
        <w:rPr>
          <w:sz w:val="24"/>
        </w:rPr>
        <w:t xml:space="preserve">, który ok. 1930 r. założył Straż Honorową MBNP w Polsce, </w:t>
      </w:r>
    </w:p>
    <w:p w:rsidR="00254783" w:rsidRDefault="00254783" w:rsidP="00254783">
      <w:pPr>
        <w:spacing w:after="120" w:line="360" w:lineRule="auto"/>
        <w:ind w:firstLine="720"/>
        <w:jc w:val="both"/>
        <w:rPr>
          <w:sz w:val="24"/>
        </w:rPr>
      </w:pPr>
      <w:r>
        <w:rPr>
          <w:b/>
          <w:sz w:val="24"/>
        </w:rPr>
        <w:t>O. Jan</w:t>
      </w:r>
      <w:r w:rsidRPr="00833A07">
        <w:rPr>
          <w:b/>
          <w:sz w:val="24"/>
        </w:rPr>
        <w:t xml:space="preserve"> Wojnowski</w:t>
      </w:r>
      <w:r>
        <w:rPr>
          <w:rStyle w:val="Odwoanieprzypisudolnego"/>
          <w:b/>
          <w:sz w:val="24"/>
        </w:rPr>
        <w:footnoteReference w:id="60"/>
      </w:r>
      <w:r>
        <w:rPr>
          <w:sz w:val="24"/>
        </w:rPr>
        <w:t>, który wsławił się kazaniami nowennowymi w Tuchowie</w:t>
      </w:r>
      <w:r>
        <w:rPr>
          <w:rStyle w:val="Odwoanieprzypisudolnego"/>
          <w:sz w:val="24"/>
        </w:rPr>
        <w:footnoteReference w:id="61"/>
      </w:r>
      <w:r>
        <w:rPr>
          <w:sz w:val="24"/>
        </w:rPr>
        <w:t xml:space="preserve">. </w:t>
      </w:r>
    </w:p>
    <w:p w:rsidR="00254783" w:rsidRDefault="00254783" w:rsidP="00254783">
      <w:pPr>
        <w:spacing w:after="120" w:line="360" w:lineRule="auto"/>
        <w:ind w:firstLine="720"/>
        <w:jc w:val="both"/>
        <w:rPr>
          <w:sz w:val="24"/>
        </w:rPr>
      </w:pPr>
      <w:r>
        <w:rPr>
          <w:sz w:val="24"/>
        </w:rPr>
        <w:t xml:space="preserve">Wspomnieć tu koniecznie trzeba </w:t>
      </w:r>
      <w:r w:rsidRPr="00833A07">
        <w:rPr>
          <w:b/>
          <w:sz w:val="24"/>
        </w:rPr>
        <w:t>O. Kazimierza Smolenia</w:t>
      </w:r>
      <w:r>
        <w:rPr>
          <w:sz w:val="24"/>
        </w:rPr>
        <w:t>, który jako pierwszy opracował podręcznik do nowenny.</w:t>
      </w:r>
    </w:p>
    <w:p w:rsidR="00E56C69" w:rsidRDefault="00E56C69" w:rsidP="00C53281">
      <w:pPr>
        <w:spacing w:after="120" w:line="360" w:lineRule="auto"/>
        <w:ind w:firstLine="720"/>
        <w:jc w:val="both"/>
        <w:rPr>
          <w:sz w:val="24"/>
        </w:rPr>
      </w:pPr>
    </w:p>
    <w:p w:rsidR="00254783" w:rsidRDefault="00254783" w:rsidP="00C53281">
      <w:pPr>
        <w:spacing w:after="120" w:line="360" w:lineRule="auto"/>
        <w:ind w:firstLine="720"/>
        <w:jc w:val="both"/>
        <w:rPr>
          <w:sz w:val="24"/>
        </w:rPr>
      </w:pPr>
    </w:p>
    <w:p w:rsidR="00C53281" w:rsidRDefault="00D836D7" w:rsidP="00C53281">
      <w:pPr>
        <w:spacing w:after="120" w:line="360" w:lineRule="auto"/>
        <w:ind w:firstLine="720"/>
        <w:jc w:val="both"/>
        <w:rPr>
          <w:b/>
          <w:bCs/>
          <w:sz w:val="24"/>
        </w:rPr>
      </w:pPr>
      <w:r>
        <w:rPr>
          <w:b/>
          <w:bCs/>
          <w:sz w:val="24"/>
        </w:rPr>
        <w:t>3.3</w:t>
      </w:r>
      <w:r w:rsidR="00C53281">
        <w:rPr>
          <w:b/>
          <w:bCs/>
          <w:sz w:val="24"/>
        </w:rPr>
        <w:t>. Wartości duszpasterskie Nowenny Nieustannej</w:t>
      </w:r>
    </w:p>
    <w:p w:rsidR="00C53281" w:rsidRDefault="00C53281" w:rsidP="00C53281">
      <w:pPr>
        <w:spacing w:after="120" w:line="360" w:lineRule="auto"/>
        <w:ind w:firstLine="720"/>
        <w:jc w:val="both"/>
        <w:rPr>
          <w:sz w:val="24"/>
        </w:rPr>
      </w:pPr>
      <w:r>
        <w:rPr>
          <w:sz w:val="24"/>
        </w:rPr>
        <w:t>Po około 10 latach od zaprowadzenia Nowenny w Polsce pojawiły się różne głosy na jej temat. Krytykowano to nabożeństwo jako „żebraninę”, albo jako „zabawę w akademie”</w:t>
      </w:r>
      <w:r>
        <w:rPr>
          <w:rStyle w:val="Odwoanieprzypisudolnego"/>
          <w:sz w:val="24"/>
        </w:rPr>
        <w:footnoteReference w:id="62"/>
      </w:r>
      <w:r>
        <w:rPr>
          <w:sz w:val="24"/>
        </w:rPr>
        <w:t xml:space="preserve">. Poczyniono wobec tego kroki dla ukazania tego co wartościowe w tym nabożeństwie. Główną wartość Nowenny upatrywano w tym, że przyczynia się ona do nawróceń i pomnażania ducha </w:t>
      </w:r>
      <w:r>
        <w:rPr>
          <w:sz w:val="24"/>
        </w:rPr>
        <w:lastRenderedPageBreak/>
        <w:t>wiary u ludzi</w:t>
      </w:r>
      <w:r>
        <w:rPr>
          <w:rStyle w:val="Odwoanieprzypisudolnego"/>
          <w:sz w:val="24"/>
        </w:rPr>
        <w:footnoteReference w:id="63"/>
      </w:r>
      <w:r>
        <w:rPr>
          <w:sz w:val="24"/>
        </w:rPr>
        <w:t>. To wszystko zaś dokonywało się w czasach indyferentyzmu religijnego, apostazji i ateizmu. Zaprowadzenie Nowenny w parafii powodowało ożywienie i odrodzenie religijne, co miało swój konkretny wyraz w uczęszczaniu do sakramentów i frekwencji na nabożeństwach. Wiązało się to z tym, iż propagatorzy Nowenny często przypominali o przystępowaniu do sakramentów szczególnie, gdy ktoś rozpoczynał i kończył odprawianie Nowenny</w:t>
      </w:r>
      <w:r>
        <w:rPr>
          <w:rStyle w:val="Odwoanieprzypisudolnego"/>
          <w:sz w:val="24"/>
        </w:rPr>
        <w:footnoteReference w:id="64"/>
      </w:r>
      <w:r>
        <w:rPr>
          <w:sz w:val="24"/>
        </w:rPr>
        <w:t>. Również poruszając różne problemy teologiczne i nie tylko w czasie kazań nowennowych docierano do ludzkich serc.</w:t>
      </w:r>
    </w:p>
    <w:p w:rsidR="00C53281" w:rsidRDefault="00C53281" w:rsidP="00C53281">
      <w:pPr>
        <w:spacing w:after="120" w:line="360" w:lineRule="auto"/>
        <w:ind w:firstLine="720"/>
        <w:jc w:val="both"/>
        <w:rPr>
          <w:sz w:val="24"/>
        </w:rPr>
      </w:pPr>
      <w:r>
        <w:rPr>
          <w:sz w:val="24"/>
        </w:rPr>
        <w:t>Inną wartością było pomnożenie ufności nadprzyrodzonej i ducha modlitwy. Nowenna miała duży wpływ także na pomnożenie ofiarnej miłośc</w:t>
      </w:r>
      <w:r w:rsidR="00B347B9">
        <w:rPr>
          <w:sz w:val="24"/>
        </w:rPr>
        <w:t>i nadprzyrodzonej i była zachętą</w:t>
      </w:r>
      <w:r>
        <w:rPr>
          <w:sz w:val="24"/>
        </w:rPr>
        <w:t xml:space="preserve"> do uczynków miłosiernych co do ciała i duszy. Wartością było również ożywienie życia parafialnego</w:t>
      </w:r>
      <w:r>
        <w:rPr>
          <w:rStyle w:val="Odwoanieprzypisudolnego"/>
          <w:sz w:val="24"/>
        </w:rPr>
        <w:footnoteReference w:id="65"/>
      </w:r>
      <w:r>
        <w:rPr>
          <w:sz w:val="24"/>
        </w:rPr>
        <w:t>.</w:t>
      </w:r>
    </w:p>
    <w:p w:rsidR="00D836D7" w:rsidRDefault="00D836D7" w:rsidP="00C53281">
      <w:pPr>
        <w:spacing w:after="120" w:line="360" w:lineRule="auto"/>
        <w:ind w:firstLine="720"/>
        <w:jc w:val="both"/>
        <w:rPr>
          <w:sz w:val="24"/>
        </w:rPr>
      </w:pPr>
    </w:p>
    <w:p w:rsidR="00D836D7" w:rsidRDefault="00D836D7" w:rsidP="00D836D7">
      <w:pPr>
        <w:spacing w:after="120" w:line="360" w:lineRule="auto"/>
        <w:ind w:firstLine="720"/>
        <w:jc w:val="both"/>
        <w:rPr>
          <w:b/>
          <w:sz w:val="24"/>
        </w:rPr>
      </w:pPr>
      <w:r>
        <w:rPr>
          <w:b/>
          <w:sz w:val="24"/>
        </w:rPr>
        <w:t>3.4. Pomoce do krzewienia Nowenny Nieustannej</w:t>
      </w:r>
    </w:p>
    <w:p w:rsidR="00D836D7" w:rsidRDefault="00D836D7" w:rsidP="00D836D7">
      <w:pPr>
        <w:spacing w:after="120" w:line="360" w:lineRule="auto"/>
        <w:ind w:firstLine="720"/>
        <w:jc w:val="both"/>
        <w:rPr>
          <w:sz w:val="24"/>
        </w:rPr>
      </w:pPr>
      <w:r>
        <w:rPr>
          <w:sz w:val="24"/>
        </w:rPr>
        <w:t>Od samego początku zakładania Nowenny Nieustannej zarówno misjonarze jak i duszpasterze potrzebowali odpowiednich pomocy, głównie kaznodziejskich. W zdobywaniu tych pomocy niezawodnym okazał się O. Stanisław Solarz, który postarał się o przeszło 30 takich pozycji</w:t>
      </w:r>
      <w:r>
        <w:rPr>
          <w:rStyle w:val="Odwoanieprzypisudolnego"/>
          <w:sz w:val="24"/>
        </w:rPr>
        <w:footnoteReference w:id="66"/>
      </w:r>
      <w:r>
        <w:rPr>
          <w:sz w:val="24"/>
        </w:rPr>
        <w:t>.</w:t>
      </w:r>
    </w:p>
    <w:p w:rsidR="00D836D7" w:rsidRDefault="00D836D7" w:rsidP="00D836D7">
      <w:pPr>
        <w:spacing w:after="120" w:line="360" w:lineRule="auto"/>
        <w:ind w:firstLine="720"/>
        <w:jc w:val="both"/>
        <w:rPr>
          <w:sz w:val="24"/>
        </w:rPr>
      </w:pPr>
      <w:r>
        <w:rPr>
          <w:sz w:val="24"/>
        </w:rPr>
        <w:t>Istniała specjalna broszurka pt. "Nieustająca Nowenna do MBNP". Miała ona na celu niesienie pomocy ośrodkom, gdzie tę Nowennę odprawiano</w:t>
      </w:r>
      <w:r>
        <w:rPr>
          <w:rStyle w:val="Odwoanieprzypisudolnego"/>
          <w:sz w:val="24"/>
        </w:rPr>
        <w:footnoteReference w:id="67"/>
      </w:r>
      <w:r>
        <w:rPr>
          <w:sz w:val="24"/>
        </w:rPr>
        <w:t>.</w:t>
      </w:r>
    </w:p>
    <w:p w:rsidR="00D836D7" w:rsidRDefault="00D836D7" w:rsidP="00D836D7">
      <w:pPr>
        <w:spacing w:after="120" w:line="360" w:lineRule="auto"/>
        <w:ind w:firstLine="720"/>
        <w:jc w:val="both"/>
        <w:rPr>
          <w:sz w:val="24"/>
        </w:rPr>
      </w:pPr>
      <w:r>
        <w:rPr>
          <w:sz w:val="24"/>
        </w:rPr>
        <w:t>Inną niemniej ważną pomocą w szerzeniu kultu MBNP był śpiewnik. Bez pieśni, bowiem nabożeństwo każde jest mało urozmaicone. W śpiewniku MBNP wydanym przez O. Solarza w roku 1952(?) było następujące zestawienie:</w:t>
      </w:r>
    </w:p>
    <w:p w:rsidR="00D836D7" w:rsidRDefault="00D836D7" w:rsidP="00D836D7">
      <w:pPr>
        <w:spacing w:after="120" w:line="360" w:lineRule="auto"/>
        <w:ind w:firstLine="720"/>
        <w:jc w:val="both"/>
        <w:rPr>
          <w:sz w:val="24"/>
        </w:rPr>
      </w:pPr>
      <w:r>
        <w:rPr>
          <w:sz w:val="24"/>
        </w:rPr>
        <w:t>- ogółem było 48 pieśni, z czego 41 było nowych,</w:t>
      </w:r>
    </w:p>
    <w:p w:rsidR="00D836D7" w:rsidRDefault="00D836D7" w:rsidP="00D836D7">
      <w:pPr>
        <w:spacing w:after="120" w:line="360" w:lineRule="auto"/>
        <w:ind w:firstLine="720"/>
        <w:jc w:val="both"/>
        <w:rPr>
          <w:sz w:val="24"/>
        </w:rPr>
      </w:pPr>
      <w:r>
        <w:rPr>
          <w:sz w:val="24"/>
        </w:rPr>
        <w:t>- nowe kompozycje pochodziły od nowych kompozytorów:</w:t>
      </w:r>
    </w:p>
    <w:p w:rsidR="00D836D7" w:rsidRDefault="00D836D7" w:rsidP="00D836D7">
      <w:pPr>
        <w:spacing w:after="120" w:line="360" w:lineRule="auto"/>
        <w:ind w:firstLine="720"/>
        <w:jc w:val="both"/>
        <w:rPr>
          <w:sz w:val="24"/>
        </w:rPr>
      </w:pPr>
      <w:r>
        <w:rPr>
          <w:sz w:val="24"/>
        </w:rPr>
        <w:t xml:space="preserve">  ks. Chlondowski - 20; O. Klaman, O. Sitko,  ks. Mański, Szychowski.</w:t>
      </w:r>
    </w:p>
    <w:p w:rsidR="00D836D7" w:rsidRDefault="00D836D7" w:rsidP="00D836D7">
      <w:pPr>
        <w:spacing w:after="120" w:line="360" w:lineRule="auto"/>
        <w:ind w:firstLine="720"/>
        <w:jc w:val="both"/>
        <w:rPr>
          <w:sz w:val="24"/>
        </w:rPr>
      </w:pPr>
      <w:r>
        <w:rPr>
          <w:sz w:val="24"/>
        </w:rPr>
        <w:t>- Na chór było opracowanych 15 pieśni.</w:t>
      </w:r>
    </w:p>
    <w:p w:rsidR="00D836D7" w:rsidRDefault="00D836D7" w:rsidP="00D836D7">
      <w:pPr>
        <w:spacing w:after="120" w:line="360" w:lineRule="auto"/>
        <w:ind w:firstLine="720"/>
        <w:jc w:val="both"/>
        <w:rPr>
          <w:sz w:val="24"/>
        </w:rPr>
      </w:pPr>
      <w:r>
        <w:rPr>
          <w:sz w:val="24"/>
        </w:rPr>
        <w:lastRenderedPageBreak/>
        <w:t xml:space="preserve">Istniała też książeczka pt. "Nieustająca Nowenna" przeznaczona dla gorliwszych czcicieli MBNP. Zawierała ona: </w:t>
      </w:r>
    </w:p>
    <w:p w:rsidR="00D836D7" w:rsidRDefault="00D836D7" w:rsidP="00D836D7">
      <w:pPr>
        <w:spacing w:after="120" w:line="360" w:lineRule="auto"/>
        <w:ind w:firstLine="720"/>
        <w:jc w:val="both"/>
        <w:rPr>
          <w:sz w:val="24"/>
        </w:rPr>
      </w:pPr>
      <w:r>
        <w:rPr>
          <w:sz w:val="24"/>
        </w:rPr>
        <w:t>- wyjaśnienia historyczne i praktyczne</w:t>
      </w:r>
    </w:p>
    <w:p w:rsidR="00D836D7" w:rsidRDefault="00D836D7" w:rsidP="00D836D7">
      <w:pPr>
        <w:spacing w:after="120" w:line="360" w:lineRule="auto"/>
        <w:ind w:firstLine="720"/>
        <w:jc w:val="both"/>
        <w:rPr>
          <w:sz w:val="24"/>
        </w:rPr>
      </w:pPr>
      <w:r>
        <w:rPr>
          <w:sz w:val="24"/>
        </w:rPr>
        <w:t>- różne modlitwy do MBNP</w:t>
      </w:r>
    </w:p>
    <w:p w:rsidR="00D836D7" w:rsidRDefault="00D836D7" w:rsidP="00D836D7">
      <w:pPr>
        <w:spacing w:after="120" w:line="360" w:lineRule="auto"/>
        <w:ind w:firstLine="720"/>
        <w:jc w:val="both"/>
        <w:rPr>
          <w:sz w:val="24"/>
        </w:rPr>
      </w:pPr>
      <w:r>
        <w:rPr>
          <w:sz w:val="24"/>
        </w:rPr>
        <w:t>- pieśni nowsze i starsze</w:t>
      </w:r>
    </w:p>
    <w:p w:rsidR="00D836D7" w:rsidRDefault="00D836D7" w:rsidP="00D836D7">
      <w:pPr>
        <w:spacing w:after="120" w:line="360" w:lineRule="auto"/>
        <w:ind w:firstLine="720"/>
        <w:jc w:val="both"/>
        <w:rPr>
          <w:sz w:val="24"/>
        </w:rPr>
      </w:pPr>
      <w:r>
        <w:rPr>
          <w:sz w:val="24"/>
        </w:rPr>
        <w:t>- Godzinki do MBNP</w:t>
      </w:r>
      <w:r>
        <w:rPr>
          <w:rStyle w:val="Odwoanieprzypisudolnego"/>
          <w:sz w:val="24"/>
        </w:rPr>
        <w:footnoteReference w:id="68"/>
      </w:r>
      <w:r>
        <w:rPr>
          <w:sz w:val="24"/>
        </w:rPr>
        <w:t>.</w:t>
      </w:r>
    </w:p>
    <w:p w:rsidR="00D836D7" w:rsidRDefault="00D836D7" w:rsidP="00D836D7">
      <w:pPr>
        <w:spacing w:after="120" w:line="360" w:lineRule="auto"/>
        <w:ind w:firstLine="720"/>
        <w:jc w:val="both"/>
        <w:rPr>
          <w:sz w:val="24"/>
        </w:rPr>
      </w:pPr>
      <w:r>
        <w:rPr>
          <w:sz w:val="24"/>
        </w:rPr>
        <w:t>Dla kaznodziejów istniały pomoce homiletyczne. Zwykle były one opracowywane jako cykle zawierające 9 nauk. Zawierały one kazania o historii obrazu MBNP, o historii kultu, jak również opisy cudów zdziałanych przez Matkę Bożą. Niektóre były odpowiedzią na ogólnopolski program duszpasterski związany z Wielką Nowenną przed Milenium</w:t>
      </w:r>
      <w:r>
        <w:rPr>
          <w:rStyle w:val="Odwoanieprzypisudolnego"/>
          <w:sz w:val="24"/>
        </w:rPr>
        <w:footnoteReference w:id="69"/>
      </w:r>
      <w:r>
        <w:rPr>
          <w:sz w:val="24"/>
        </w:rPr>
        <w:t xml:space="preserve">. Podstawowym w tym względzie był zbiór O. Solarza </w:t>
      </w:r>
      <w:r>
        <w:rPr>
          <w:b/>
          <w:sz w:val="24"/>
        </w:rPr>
        <w:t>"Niezwykły rozkwit Nieustannej Nowenny"</w:t>
      </w:r>
      <w:r>
        <w:rPr>
          <w:rStyle w:val="Odwoanieprzypisudolnego"/>
          <w:sz w:val="24"/>
        </w:rPr>
        <w:footnoteReference w:id="70"/>
      </w:r>
      <w:r>
        <w:rPr>
          <w:sz w:val="24"/>
        </w:rPr>
        <w:t>.</w:t>
      </w:r>
    </w:p>
    <w:p w:rsidR="00D836D7" w:rsidRDefault="00D836D7" w:rsidP="00C53281">
      <w:pPr>
        <w:spacing w:after="120" w:line="360" w:lineRule="auto"/>
        <w:ind w:firstLine="720"/>
        <w:jc w:val="both"/>
        <w:rPr>
          <w:b/>
          <w:bCs/>
          <w:sz w:val="24"/>
        </w:rPr>
      </w:pPr>
    </w:p>
    <w:p w:rsidR="00D836D7" w:rsidRDefault="00D836D7" w:rsidP="00C53281">
      <w:pPr>
        <w:spacing w:after="120" w:line="360" w:lineRule="auto"/>
        <w:ind w:firstLine="720"/>
        <w:jc w:val="both"/>
        <w:rPr>
          <w:b/>
          <w:bCs/>
          <w:sz w:val="24"/>
        </w:rPr>
      </w:pPr>
    </w:p>
    <w:p w:rsidR="00D836D7" w:rsidRDefault="00D836D7" w:rsidP="00C53281">
      <w:pPr>
        <w:spacing w:after="120" w:line="360" w:lineRule="auto"/>
        <w:ind w:firstLine="720"/>
        <w:jc w:val="both"/>
        <w:rPr>
          <w:b/>
          <w:bCs/>
          <w:sz w:val="24"/>
        </w:rPr>
      </w:pPr>
    </w:p>
    <w:p w:rsidR="00D836D7" w:rsidRDefault="00D836D7" w:rsidP="00C53281">
      <w:pPr>
        <w:spacing w:after="120" w:line="360" w:lineRule="auto"/>
        <w:ind w:firstLine="720"/>
        <w:jc w:val="both"/>
        <w:rPr>
          <w:b/>
          <w:bCs/>
          <w:sz w:val="24"/>
        </w:rPr>
      </w:pPr>
    </w:p>
    <w:p w:rsidR="00BC4F3F" w:rsidRDefault="00BC4F3F"/>
    <w:p w:rsidR="006D40CC" w:rsidRDefault="006D40CC"/>
    <w:p w:rsidR="006D40CC" w:rsidRDefault="006D40CC"/>
    <w:p w:rsidR="006D40CC" w:rsidRDefault="006D40CC"/>
    <w:p w:rsidR="006D40CC" w:rsidRDefault="006D40CC"/>
    <w:p w:rsidR="006D40CC" w:rsidRDefault="006D40CC"/>
    <w:p w:rsidR="006D40CC" w:rsidRDefault="006D40CC"/>
    <w:p w:rsidR="006D40CC" w:rsidRDefault="006D40CC"/>
    <w:p w:rsidR="006D40CC" w:rsidRDefault="006D40CC"/>
    <w:p w:rsidR="006D40CC" w:rsidRDefault="006D40CC"/>
    <w:p w:rsidR="006D40CC" w:rsidRDefault="006D40CC"/>
    <w:p w:rsidR="006D40CC" w:rsidRDefault="006D40CC"/>
    <w:p w:rsidR="006D40CC" w:rsidRDefault="006D40CC"/>
    <w:p w:rsidR="006D40CC" w:rsidRDefault="006D40CC"/>
    <w:sectPr w:rsidR="006D40CC" w:rsidSect="009F317B">
      <w:headerReference w:type="default" r:id="rId7"/>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E6A" w:rsidRDefault="003A0E6A" w:rsidP="00C53281">
      <w:r>
        <w:separator/>
      </w:r>
    </w:p>
  </w:endnote>
  <w:endnote w:type="continuationSeparator" w:id="0">
    <w:p w:rsidR="003A0E6A" w:rsidRDefault="003A0E6A" w:rsidP="00C53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E6A" w:rsidRDefault="003A0E6A" w:rsidP="00C53281">
      <w:r>
        <w:separator/>
      </w:r>
    </w:p>
  </w:footnote>
  <w:footnote w:type="continuationSeparator" w:id="0">
    <w:p w:rsidR="003A0E6A" w:rsidRDefault="003A0E6A" w:rsidP="00C53281">
      <w:r>
        <w:continuationSeparator/>
      </w:r>
    </w:p>
  </w:footnote>
  <w:footnote w:id="1">
    <w:p w:rsidR="00C53281" w:rsidRDefault="00C53281" w:rsidP="00C53281">
      <w:pPr>
        <w:pStyle w:val="Tekstprzypisudolnego"/>
        <w:rPr>
          <w:rFonts w:ascii="Times New Roman" w:hAnsi="Times New Roman"/>
          <w:lang w:val="en-US"/>
        </w:rPr>
      </w:pPr>
      <w:r>
        <w:rPr>
          <w:rStyle w:val="Odwoanieprzypisudolnego"/>
          <w:rFonts w:ascii="Times New Roman" w:hAnsi="Times New Roman"/>
        </w:rPr>
        <w:footnoteRef/>
      </w:r>
      <w:r>
        <w:rPr>
          <w:rFonts w:ascii="Times New Roman" w:hAnsi="Times New Roman"/>
          <w:lang w:val="en-US"/>
        </w:rPr>
        <w:t> Analecta Congregationis Sanctissimi Redemptoris 1924, z. 4, s. 157.</w:t>
      </w:r>
    </w:p>
  </w:footnote>
  <w:footnote w:id="2">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lang w:val="en-US"/>
        </w:rPr>
        <w:t xml:space="preserve"> Por. F. Ferrero, dz. cyt., s. 216; Analecta 1947, z. 6, s. 247. </w:t>
      </w:r>
      <w:r>
        <w:rPr>
          <w:rFonts w:ascii="Times New Roman" w:hAnsi="Times New Roman"/>
        </w:rPr>
        <w:t>Istnieje również pogląd, że Nowenna Nieustanna swoje korzenie ma w nabożeństwie Supplica perpetua (por. przypis 53 w I rozdziale). S. Szczurek, Wartości duszpasterskie kultu MBNP (2. wersja), rkps, s. 2.</w:t>
      </w:r>
    </w:p>
  </w:footnote>
  <w:footnote w:id="3">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Ta data jest w pewnym sensie dyskusyjna, ponieważ w Analecta 1947, z. 6, s. 247 istnieje data 11 lipca, a w Analecta 1928, z. 1, s. 24 - podano tylko miesiąc czerwiec. F. Ferrero podaje datę 11 lipca 1922 roku.</w:t>
      </w:r>
    </w:p>
    <w:p w:rsidR="00F2447F" w:rsidRDefault="00F2447F" w:rsidP="00F2447F">
      <w:pPr>
        <w:pStyle w:val="Tekstprzypisudolnego"/>
        <w:rPr>
          <w:rStyle w:val="Pogrubienie"/>
          <w:rFonts w:ascii="Times New Roman" w:hAnsi="Times New Roman"/>
          <w:b w:val="0"/>
          <w:color w:val="000000"/>
        </w:rPr>
      </w:pPr>
      <w:r>
        <w:rPr>
          <w:rStyle w:val="Pogrubienie"/>
          <w:rFonts w:ascii="Times New Roman" w:hAnsi="Times New Roman"/>
          <w:b w:val="0"/>
          <w:color w:val="000000"/>
        </w:rPr>
        <w:t>W historii kościoła</w:t>
      </w:r>
      <w:r w:rsidR="00BE0FF5">
        <w:rPr>
          <w:rStyle w:val="Pogrubienie"/>
          <w:rFonts w:ascii="Times New Roman" w:hAnsi="Times New Roman"/>
          <w:b w:val="0"/>
          <w:color w:val="000000"/>
        </w:rPr>
        <w:t xml:space="preserve"> św. Alfonsa w Saint Louis</w:t>
      </w:r>
      <w:r>
        <w:rPr>
          <w:rStyle w:val="Pogrubienie"/>
          <w:rFonts w:ascii="Times New Roman" w:hAnsi="Times New Roman"/>
          <w:b w:val="0"/>
          <w:color w:val="000000"/>
        </w:rPr>
        <w:t xml:space="preserve">, którą można przeczytać na stronie internetowej zapisano: </w:t>
      </w:r>
    </w:p>
    <w:p w:rsidR="00F2447F" w:rsidRPr="009B1410" w:rsidRDefault="00F2447F" w:rsidP="00F2447F">
      <w:pPr>
        <w:pStyle w:val="Tekstprzypisudolnego"/>
        <w:rPr>
          <w:rFonts w:ascii="Times New Roman" w:hAnsi="Times New Roman"/>
          <w:color w:val="000000"/>
          <w:lang w:val="en-US"/>
        </w:rPr>
      </w:pPr>
      <w:r w:rsidRPr="009B1410">
        <w:rPr>
          <w:rStyle w:val="Pogrubienie"/>
          <w:rFonts w:ascii="Times New Roman" w:hAnsi="Times New Roman"/>
          <w:b w:val="0"/>
          <w:color w:val="000000"/>
          <w:lang w:val="en-US"/>
        </w:rPr>
        <w:t>1922</w:t>
      </w:r>
      <w:r w:rsidRPr="009B1410">
        <w:rPr>
          <w:rFonts w:ascii="Times New Roman" w:hAnsi="Times New Roman"/>
          <w:color w:val="000000"/>
          <w:lang w:val="en-US"/>
        </w:rPr>
        <w:br/>
      </w:r>
      <w:r w:rsidRPr="009B1410">
        <w:rPr>
          <w:rFonts w:ascii="Times New Roman" w:hAnsi="Times New Roman"/>
          <w:b/>
          <w:color w:val="000000"/>
          <w:lang w:val="en-US"/>
        </w:rPr>
        <w:t>On July 11, 1922</w:t>
      </w:r>
      <w:r w:rsidRPr="009B1410">
        <w:rPr>
          <w:rFonts w:ascii="Times New Roman" w:hAnsi="Times New Roman"/>
          <w:color w:val="000000"/>
          <w:lang w:val="en-US"/>
        </w:rPr>
        <w:t>, the Tuesday Devotions of Our Mother of Perpetual Help at St. Alphonsus "Rock" Church were inaugurated.  "Rock" Church became the "birthplace" of the weekly novena in honor of Our Mother of Perpetual Help that has spread throughout the world!</w:t>
      </w:r>
    </w:p>
    <w:p w:rsidR="00F2447F" w:rsidRPr="00F2447F" w:rsidRDefault="00F2447F" w:rsidP="00F2447F">
      <w:pPr>
        <w:pStyle w:val="Tekstprzypisudolnego"/>
        <w:rPr>
          <w:rFonts w:ascii="Times New Roman" w:hAnsi="Times New Roman"/>
          <w:color w:val="000000"/>
        </w:rPr>
      </w:pPr>
      <w:r>
        <w:rPr>
          <w:rFonts w:ascii="Times New Roman" w:hAnsi="Times New Roman"/>
          <w:color w:val="000000"/>
        </w:rPr>
        <w:t xml:space="preserve">w: </w:t>
      </w:r>
      <w:r w:rsidRPr="00F2447F">
        <w:rPr>
          <w:rFonts w:ascii="Times New Roman" w:hAnsi="Times New Roman"/>
          <w:color w:val="000000"/>
        </w:rPr>
        <w:t>http://www.stalphonsusrock.org/site/AboutUs/ChurchHistory/HistoricalMileposts/tabid/82/Default.aspx</w:t>
      </w:r>
    </w:p>
  </w:footnote>
  <w:footnote w:id="4">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Por. Analecta 1927, z. 3, s. 175; tamże, 1928, z. 1, s. 24; tamże, z. 3, s. 166-167.</w:t>
      </w:r>
    </w:p>
  </w:footnote>
  <w:footnote w:id="5">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Są dwie daty jeśli chodzi o przyjęcie nazwy Nowenna Nieustanna. W Analecta 1952, z. 3, s. 104 znajdujemy informację, że było to pod koniec roku 1927. Natomiast w Analecta 1947, z. 5, s. 247 podano rok 1928.</w:t>
      </w:r>
    </w:p>
  </w:footnote>
  <w:footnote w:id="6">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Analecta 1947, z. 6, s. 247</w:t>
      </w:r>
    </w:p>
  </w:footnote>
  <w:footnote w:id="7">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Analecta 1928, z. 1, s. 24.</w:t>
      </w:r>
    </w:p>
  </w:footnote>
  <w:footnote w:id="8">
    <w:p w:rsidR="00C53281" w:rsidRPr="00C53281" w:rsidRDefault="00C53281" w:rsidP="00C53281">
      <w:pPr>
        <w:pStyle w:val="Tekstprzypisudolnego"/>
        <w:rPr>
          <w:rFonts w:ascii="Times New Roman" w:hAnsi="Times New Roman"/>
        </w:rPr>
      </w:pPr>
      <w:r>
        <w:rPr>
          <w:rStyle w:val="Odwoanieprzypisudolnego"/>
          <w:rFonts w:ascii="Times New Roman" w:hAnsi="Times New Roman"/>
        </w:rPr>
        <w:footnoteRef/>
      </w:r>
      <w:r w:rsidRPr="00C53281">
        <w:rPr>
          <w:rFonts w:ascii="Times New Roman" w:hAnsi="Times New Roman"/>
        </w:rPr>
        <w:t xml:space="preserve"> Por. F. Ferrero, dz. cyt., s. 216. </w:t>
      </w:r>
      <w:r>
        <w:rPr>
          <w:rFonts w:ascii="Times New Roman" w:hAnsi="Times New Roman"/>
        </w:rPr>
        <w:t xml:space="preserve">W roku 1952 w Stanach Zjednoczonych Nowennę Nieustanną odprawiano w około 2000 kościołów. </w:t>
      </w:r>
      <w:r w:rsidRPr="00C53281">
        <w:rPr>
          <w:rFonts w:ascii="Times New Roman" w:hAnsi="Times New Roman"/>
        </w:rPr>
        <w:t>Por. Analecta 1952, z. 4-6, s. 153.</w:t>
      </w:r>
    </w:p>
  </w:footnote>
  <w:footnote w:id="9">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Por. S. Solarz, Niezwykły rozkwit Nieustającej Nowenny ku czci MBNP, mps., t. I, Braniewo 1966, s. 4-6.</w:t>
      </w:r>
    </w:p>
  </w:footnote>
  <w:footnote w:id="10">
    <w:p w:rsidR="00C53281" w:rsidRDefault="00C53281" w:rsidP="00C53281">
      <w:pPr>
        <w:pStyle w:val="Tekstprzypisudolnego"/>
        <w:rPr>
          <w:rFonts w:ascii="Times New Roman" w:hAnsi="Times New Roman"/>
          <w:lang w:val="en-US"/>
        </w:rPr>
      </w:pPr>
      <w:r>
        <w:rPr>
          <w:rStyle w:val="Odwoanieprzypisudolnego"/>
          <w:rFonts w:ascii="Times New Roman" w:hAnsi="Times New Roman"/>
        </w:rPr>
        <w:footnoteRef/>
      </w:r>
      <w:r>
        <w:rPr>
          <w:rFonts w:ascii="Times New Roman" w:hAnsi="Times New Roman"/>
          <w:lang w:val="en-US"/>
        </w:rPr>
        <w:t> Por. F. Ferrero, dz.cyt., s. 216.</w:t>
      </w:r>
    </w:p>
  </w:footnote>
  <w:footnote w:id="11">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Analecta 1951/52, s. 102.</w:t>
      </w:r>
    </w:p>
  </w:footnote>
  <w:footnote w:id="12">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Analecta 1951/52, s. 102. Por. także: S. Solarz, Niezwykły rozkwit, s. 7-8.</w:t>
      </w:r>
    </w:p>
  </w:footnote>
  <w:footnote w:id="13">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F. Ferrero, dz. cyt., s. 217.</w:t>
      </w:r>
    </w:p>
    <w:p w:rsidR="00C53281" w:rsidRDefault="00C53281" w:rsidP="00C53281">
      <w:pPr>
        <w:ind w:left="284"/>
        <w:jc w:val="both"/>
      </w:pPr>
      <w:r>
        <w:t xml:space="preserve">W Saint Louis Nowenna była odprawiana niejako w dwóch częściach: przed- i popołudniowej. Przed południem sprawowano mszę św. na której odczytywano liczbę złożonych próśb i podziękowań, odmawiano trzy modlitwy do MBNP, modlitwę św. Alfonsa "Sanctissima, Immaculata Virgo", udzielano błogosławieństwa chorym oraz poświęcano dewocjonalia, wygłaszano także krótkie, żarliwe przemówienie. Po południu natomiast: pieśń, podanie złożonych próśb i podziękowań, przemówienie, modlitwy, litania loretańska, błogosławieństwo, pieśń, wystawienie Najświętszego Sakramentu, pieśń. </w:t>
      </w:r>
    </w:p>
    <w:p w:rsidR="00C53281" w:rsidRDefault="00C53281" w:rsidP="00C53281">
      <w:pPr>
        <w:ind w:left="284"/>
        <w:jc w:val="both"/>
      </w:pPr>
      <w:r>
        <w:t>Analecta 1947, z. 6, s. 245-246.</w:t>
      </w:r>
    </w:p>
    <w:p w:rsidR="00C53281" w:rsidRDefault="00C53281" w:rsidP="00C53281">
      <w:pPr>
        <w:spacing w:before="120"/>
        <w:ind w:left="284"/>
        <w:jc w:val="both"/>
      </w:pPr>
      <w:r>
        <w:t>W Wielkiej Brytanii program Nowenny przewidywał dwie części: maryjną i eucharystyczną.</w:t>
      </w:r>
    </w:p>
    <w:p w:rsidR="00C53281" w:rsidRDefault="00C53281" w:rsidP="00C53281">
      <w:pPr>
        <w:spacing w:before="48"/>
        <w:ind w:left="284"/>
        <w:jc w:val="both"/>
      </w:pPr>
      <w:r>
        <w:t>Na pierwszą część składały się:</w:t>
      </w:r>
    </w:p>
    <w:p w:rsidR="00C53281" w:rsidRDefault="00C53281" w:rsidP="00C53281">
      <w:pPr>
        <w:ind w:left="426" w:hanging="142"/>
        <w:jc w:val="both"/>
      </w:pPr>
      <w:r>
        <w:t>- pieśń "Maryjo z Twego świętego obrazu", ułożona przez prowincjała angielskiego O. Vaughana</w:t>
      </w:r>
    </w:p>
    <w:p w:rsidR="00C53281" w:rsidRDefault="00C53281" w:rsidP="00C53281">
      <w:pPr>
        <w:ind w:left="426" w:hanging="142"/>
        <w:jc w:val="both"/>
      </w:pPr>
      <w:r>
        <w:t>- koronka ku czci Niepokalanego Poczęcia</w:t>
      </w:r>
    </w:p>
    <w:p w:rsidR="00C53281" w:rsidRDefault="00C53281" w:rsidP="00C53281">
      <w:pPr>
        <w:ind w:left="426" w:hanging="142"/>
        <w:jc w:val="both"/>
      </w:pPr>
      <w:r>
        <w:t>- ogłoszenie intencji</w:t>
      </w:r>
    </w:p>
    <w:p w:rsidR="00C53281" w:rsidRDefault="00C53281" w:rsidP="00C53281">
      <w:pPr>
        <w:ind w:left="426" w:hanging="142"/>
        <w:jc w:val="both"/>
      </w:pPr>
      <w:r>
        <w:t>- wspólnie odmawiane modlitwy nowennowe, których treść pochodziła zasadniczo</w:t>
      </w:r>
      <w:r w:rsidR="00365803">
        <w:t xml:space="preserve"> </w:t>
      </w:r>
      <w:r>
        <w:t>od św. Alfonsa; 5 lub 9 "Zdrowaś Maryjo" z antyfoną "Święta Maryjo przybądź z pomocą biednym"</w:t>
      </w:r>
    </w:p>
    <w:p w:rsidR="00C53281" w:rsidRDefault="00C53281" w:rsidP="00C53281">
      <w:pPr>
        <w:ind w:left="426" w:hanging="142"/>
        <w:jc w:val="both"/>
      </w:pPr>
      <w:r>
        <w:t>- "Ojcze nasz", "Zdrowaś Maryjo" i "Chwała Ojcu"</w:t>
      </w:r>
    </w:p>
    <w:p w:rsidR="00C53281" w:rsidRDefault="00C53281" w:rsidP="00C53281">
      <w:pPr>
        <w:ind w:left="284"/>
        <w:jc w:val="both"/>
      </w:pPr>
      <w:r>
        <w:t>- krótkie przemówienie</w:t>
      </w:r>
    </w:p>
    <w:p w:rsidR="00C53281" w:rsidRDefault="00C53281" w:rsidP="00C53281">
      <w:pPr>
        <w:ind w:left="284"/>
        <w:jc w:val="both"/>
      </w:pPr>
      <w:r>
        <w:t>- błogosławieństwo chorych</w:t>
      </w:r>
    </w:p>
    <w:p w:rsidR="00C53281" w:rsidRDefault="00C53281" w:rsidP="00C53281">
      <w:pPr>
        <w:ind w:left="284"/>
        <w:jc w:val="both"/>
      </w:pPr>
      <w:r>
        <w:t>- pieśń: "Maryjo, bądź Nieustającą Pomocą".</w:t>
      </w:r>
    </w:p>
    <w:p w:rsidR="00C53281" w:rsidRDefault="00C53281" w:rsidP="00C53281">
      <w:pPr>
        <w:spacing w:before="48"/>
        <w:ind w:left="284"/>
        <w:jc w:val="both"/>
      </w:pPr>
      <w:r>
        <w:t>Część druga:</w:t>
      </w:r>
    </w:p>
    <w:p w:rsidR="00C53281" w:rsidRDefault="00C53281" w:rsidP="00C53281">
      <w:pPr>
        <w:ind w:left="284"/>
        <w:jc w:val="both"/>
      </w:pPr>
      <w:r>
        <w:t xml:space="preserve">- hymn "O Salutaris Hostia" i wystawienie Najświętszego Sakramentu </w:t>
      </w:r>
    </w:p>
    <w:p w:rsidR="00C53281" w:rsidRDefault="00C53281" w:rsidP="00C53281">
      <w:pPr>
        <w:ind w:left="284"/>
        <w:jc w:val="both"/>
      </w:pPr>
      <w:r>
        <w:t>- modlitwa św. Alfonsa z nawiedzeń Najświętszego Sakramentu "Panie mój, Jezu Chryste"</w:t>
      </w:r>
    </w:p>
    <w:p w:rsidR="00C53281" w:rsidRDefault="00C53281" w:rsidP="00C53281">
      <w:pPr>
        <w:ind w:left="284"/>
        <w:jc w:val="both"/>
      </w:pPr>
      <w:r>
        <w:t>- chwila milczenia na osobistą modlitwę</w:t>
      </w:r>
    </w:p>
    <w:p w:rsidR="00C53281" w:rsidRDefault="00C53281" w:rsidP="00C53281">
      <w:pPr>
        <w:ind w:left="284"/>
        <w:jc w:val="both"/>
      </w:pPr>
      <w:r>
        <w:t>- hymn "Przed tak wielkim Sakramentem", błogosławieństwo Najświętszym Sakramentem</w:t>
      </w:r>
    </w:p>
    <w:p w:rsidR="00C53281" w:rsidRDefault="00C53281" w:rsidP="00C53281">
      <w:pPr>
        <w:ind w:left="284"/>
        <w:jc w:val="both"/>
      </w:pPr>
      <w:r>
        <w:t>- końcowe pozdrowienia "Niech będzie Bóg uwielbiony"</w:t>
      </w:r>
    </w:p>
    <w:p w:rsidR="00C53281" w:rsidRDefault="00C53281" w:rsidP="00C53281">
      <w:pPr>
        <w:ind w:left="284"/>
        <w:jc w:val="both"/>
      </w:pPr>
      <w:r>
        <w:t>- hymn "Witaj Odkupicielu, Boski Królu", albo "Maryjo Niepokalana".</w:t>
      </w:r>
    </w:p>
    <w:p w:rsidR="00C53281" w:rsidRDefault="00C53281" w:rsidP="00C53281">
      <w:pPr>
        <w:ind w:left="284"/>
        <w:jc w:val="both"/>
      </w:pPr>
      <w:r>
        <w:t>Analecta 1952, z. 3, s. 103.</w:t>
      </w:r>
    </w:p>
  </w:footnote>
  <w:footnote w:id="14">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F. Ferrero, dz.cyt., s. 229.</w:t>
      </w:r>
    </w:p>
  </w:footnote>
  <w:footnote w:id="15">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Informacje na ten temat były podawane w Analecta. Pierwszy raz mógł się on pojawić w Polsce w roku 1935. Por. Analecta 1935, z. 6, s. 270.</w:t>
      </w:r>
    </w:p>
  </w:footnote>
  <w:footnote w:id="16">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Biuletyn kultu MBNP, maj-czerwiec 1951, s. 2.</w:t>
      </w:r>
    </w:p>
  </w:footnote>
  <w:footnote w:id="17">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Kronika Juwenatu w Krakowie 1936-1946, s. 85; Nasze Wiadomości 1948, z. s. 165.</w:t>
      </w:r>
    </w:p>
  </w:footnote>
  <w:footnote w:id="18">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Nasze Wiadomości 1948, z. 2, s. 165.</w:t>
      </w:r>
    </w:p>
  </w:footnote>
  <w:footnote w:id="19">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Nasze Wiadomości 1948, z. 2, s. 166. S. Solarz, Niezwykły..., s. 11.</w:t>
      </w:r>
    </w:p>
  </w:footnote>
  <w:footnote w:id="20">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Więcej światła na nabożeństwo Nowenny w Juwenacie oraz w Polsce mogłoby rzucić dotarcie do pamiętnika O. Solarza, który znajduje się w Archiwum Prowincjalnym Redemptorystów w Tuchowie. Prawdopodobnie Nowenna była jedną z form kultu MBNP, jaką praktykowano w ramach Straży. Por. Nasze Wiadomości 1948, z. s. 195.</w:t>
      </w:r>
    </w:p>
  </w:footnote>
  <w:footnote w:id="21">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Komisja ta została powołana pismem Prowincjała Redemptorystów, O. Ludwika Frąsia, 16.V.1948 roku. Jej głównym celem było ożywienie kultu MBNP. Pierwszym prezesem tej Komisji został O. Stanisław Solarz. Por. Nasze Wiadomości 1948, z. 2, s. 94.</w:t>
      </w:r>
    </w:p>
    <w:p w:rsidR="00C53281" w:rsidRDefault="00C53281" w:rsidP="00C53281">
      <w:pPr>
        <w:spacing w:before="24"/>
        <w:ind w:left="284"/>
        <w:jc w:val="both"/>
      </w:pPr>
      <w:r>
        <w:t>Komisja ta zamierzała: ustalić pewne praktyki kultu MBNP na pracach apostolskich, zbierać wszelkie informacje o łaskach i cudach MBNP, zestawiać w "Naszych Wiadomościach" różne metody kultu MBNP praktykowane w innych krajach. Nasze Wiadomości 1948, s. 192-194. W aneksie nr 1 zamieszczamy pismo prowincjała O. Ludwika Frąsia powołujące Komisję Kultu MBNP oraz tekst programowy, opracowany przez O. Solarza.</w:t>
      </w:r>
    </w:p>
  </w:footnote>
  <w:footnote w:id="22">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Nasze Wiadomości 1948, z. 3, s. 194. Tekst tej petycji zamieszczamy w aneksie nr 3.</w:t>
      </w:r>
    </w:p>
  </w:footnote>
  <w:footnote w:id="23">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Biuletyn kultu MBNP, maj-czerwiec 1951, s. 2.</w:t>
      </w:r>
    </w:p>
  </w:footnote>
  <w:footnote w:id="24">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O. Stanisław Solarz był wielkim idealistą. W działaniu kierował się zawsze wielką ideą, która stanowiła dla niego "siłę napędową". Nieraz można było sądzić, że kieruje się "ideą fix". W dziedzinie kultu MBNP był wręcz fanatykiem. Ten idealizm jednak pozwolił mu dokonać wielu wielkich rzeczy i to nie tylko w dziedzinie kultu MBNP. Przed wojną założył w Toruniu Towarzystwo </w:t>
      </w:r>
      <w:r w:rsidR="00A9616B">
        <w:rPr>
          <w:rFonts w:ascii="Times New Roman" w:hAnsi="Times New Roman"/>
        </w:rPr>
        <w:t>Świetlic</w:t>
      </w:r>
      <w:r>
        <w:rPr>
          <w:rFonts w:ascii="Times New Roman" w:hAnsi="Times New Roman"/>
        </w:rPr>
        <w:t xml:space="preserve"> Charytatywnych. Dzieło to polegało na tym, że O. Solarz odwiedzał mieszkających na tzw. Kozackich Górach i Dębowej Górze (wówczas slumsy toruńskie) bardzo ubogich ludzi. Zbierał ich w świetlicy, którą w niedzielę zamieniano na kaplicę. Ze względu na ich nędzę była to dla tych ludzi jedyna szansa uczestnictwa we mszy św. niedzielnej. Za tę działalność O. Solarz otrzymał przed wojną odznaczenie państwowe. (Ze wspomnień O. Stefana Ryznara z dnia 15 stycznia 1992 roku). Życie i działalność O. Solarza zostały ukazane w pracy seminaryjnej Stanisława Wzorka, napisanej w 1987 roku na seminarium naukowym z Historii Kościoła, w Wyższym Seminarium Duchownym Redemptorystów w Tuchowie. Powyższe informacje potwierdza także: K. Smoleń, Nabożeństwo do MBNP w Polsce (zarys problematyki), mps., s. 4 i 8.</w:t>
      </w:r>
    </w:p>
  </w:footnote>
  <w:footnote w:id="25">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Ten punkt został opracowany na podstawie listu O. Kazimierza Plebanka, który wówczas był nowicjuszem w Łomnicy i jest świadkiem tych wydarzeń. Kronika Nowicjatu w Łomnicy najprawdopodobniej zaginęła. </w:t>
      </w:r>
    </w:p>
  </w:footnote>
  <w:footnote w:id="26">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Kronika Klasztoru w Łomnicy 1940-1964, s. 112.</w:t>
      </w:r>
    </w:p>
  </w:footnote>
  <w:footnote w:id="27">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Biuletyn kultu MBNP, maj-czerwiec 1951, s. 2. W tymże biuletynie jest wzmianka, że również odprawiano Nowennę w nowicjacie redemptorystów w Braniewie. Ale było to po przejściu O. Solarza z Łomnicy do klasztoru w Braniewie, gdzie również pełnił funkcję magistra nowicjatu. Por. poniżej, przypis 31.</w:t>
      </w:r>
    </w:p>
  </w:footnote>
  <w:footnote w:id="28">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W kronice klasztoru w Łomnicy nie została zanotowana na ten temat żadna wzmianka.</w:t>
      </w:r>
    </w:p>
  </w:footnote>
  <w:footnote w:id="29">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Wiadomą jest rzeczą, że w czasach komunizmu wszelkie wydawnictwa podlegały ostrej cenzurze. Chcąc więc cokolwiek wydać trzeba było się zgodzić na wymagania cenzury lub umiejętnie ją pominąć. O. Solarz (magister nowicjatu w Braniewie (1950-55), wydając pomoce dla krzewienia kultu MBNP stosował dwie metody. Pierwsza polegała na tym, że na danym wydawnictwie podawał przedwojenną datę; druga - na stosowaniu powielacza lub maszyny do pisania. Wykrycie takiej działalności w ówczesnym warunkach groziło więzieniem. Z tego powodu nawet nowicjusze nie wiedzieli nad czym i w jaki sposób O. Solarz, ich magister, pracuje. Do powielania bowiem było wyznaczonych trzech nowicjuszy, którzy w tajemnicy przed innymi zajmowali się tą pracą. Wielką ofiarność wykazali także mieszkańcy wiosek w okolicy Braniewa, którzy na maszynach przepisywali pomoce dla kultu MBNP. W latach 60-tych bowiem było już około 1000 miejsc, do których O. Solarz dostarczał materiały i broszury. (Relacja przekazana przez O. Ryszarda Marcinka, który w roku 1953 rozpoczął nowicjat w Braniewie i był jednym z nowicjuszy zaangażowanych w prace około powielania materiałów nowennowych. Relacja ta jest spisana i znajduje się w Archiwum Prowincjalnym Redemptorystów w Tuchowie).</w:t>
      </w:r>
    </w:p>
  </w:footnote>
  <w:footnote w:id="30">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Kronika Klasztoru w Gliwicach 1949-1956; Nasze Wiadomości 1951, z. 1, s. 12; Biuletyn kultu MBNP, maj-czerwiec 1951, s. 2; S. Szczurek, Wartości duszpasterskie kultu MBNP dla parafii i duszpasterza, referat wygłoszony w czasie Konferencji o kulcie MBNP dla Kapłanów w Archidiecezji Poznańskiej i Gnieźnieńskiej, rkps, s. 3 (Archiwum).</w:t>
      </w:r>
    </w:p>
  </w:footnote>
  <w:footnote w:id="31">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To przygotowanie miało również charakter urzędowy. Mianowicie ówczesny Prowincjał redemptorystów O. Ludwik Frąś (1947-1953) mianując O. Stanisława Szczurka przełożonym klasztoru Redemptorystów w Gliwicach w 1950 r. wyraźnie mu polecił, by przeszczepił na teren Polski Nowennę Nieustanną. Por. S. Szczurek, Wartości duszpasterskie kultu MBNP dla parafii i duszpasterza, referat wygłoszony w czasie Konferencji o kulcie MBNP dla Kapłanów w Archidiecezji Poznańskiej i Gnieźnieńskiej (ok. roku 1952), rkps, s. 3 (Archiwum).</w:t>
      </w:r>
    </w:p>
  </w:footnote>
  <w:footnote w:id="32">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Uczenie pieśni trwało cały tydzień. W tej nauce uczestniczyli zarówno wierni jak i chór. Nauczono m.in. takich pieśni jak: „Kiedy Twe dziecię”, „O Pani nasza”, „Matko Pomocy Nieustającej proś Boga”. Biuletyn kultu MBNP, maj-czerwiec 1951, s. 2</w:t>
      </w:r>
    </w:p>
  </w:footnote>
  <w:footnote w:id="33">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Odnowy obrazu podjął się artysta malarz p. Kazimierz Waluk z Torunia. Poświęcił na to kilka dni. Biuletyn kultu MBNP, maj-czerwiec 1951, s. 2</w:t>
      </w:r>
    </w:p>
  </w:footnote>
  <w:footnote w:id="34">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W celach propagandowych wykonano metrowej wielkości plakat ogłaszający to nabożeństwo oraz zapowiadano je przez dwie niedziele. Biuletyn kultu, maj-czerwiec 1951, s. 2.</w:t>
      </w:r>
    </w:p>
  </w:footnote>
  <w:footnote w:id="35">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Nasze Wiadomości 1951, z. 1, s. 20; Analecta 1951, z. 3, s. 101. Odnośnie podanych liczb istnieją inne dane. Mianowicie w Biuletynie podano, że w pierwszej Nowennie wzięło udział 2734 osób – „a policzono dokładnie”. Natomia</w:t>
      </w:r>
      <w:r w:rsidR="00F75EC0">
        <w:rPr>
          <w:rFonts w:ascii="Times New Roman" w:hAnsi="Times New Roman"/>
        </w:rPr>
        <w:t>st próśb złożono 231. Biuletyn</w:t>
      </w:r>
      <w:r>
        <w:rPr>
          <w:rFonts w:ascii="Times New Roman" w:hAnsi="Times New Roman"/>
        </w:rPr>
        <w:t xml:space="preserve"> kultu MBNP, maj-czerwiec 1951, s. 2-3.</w:t>
      </w:r>
      <w:r w:rsidR="00E56E95">
        <w:rPr>
          <w:rFonts w:ascii="Times New Roman" w:hAnsi="Times New Roman"/>
        </w:rPr>
        <w:t xml:space="preserve"> Porównanie tego z tzw. Księgą nowennową, w której zapisywano ilość próśb i podziękowań jest niemożliwe, gdyż zaginęła ona w wyniku pożaru klasztoru w Gliwicach.</w:t>
      </w:r>
    </w:p>
  </w:footnote>
  <w:footnote w:id="36">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Na wystawienie Najświętszego Sakramentu otrzymano osobne zezwolenie z Kurii Biskupiej. Biuletyn kultu MBNP, maj-czerwiec 1951, s. 2.</w:t>
      </w:r>
    </w:p>
  </w:footnote>
  <w:footnote w:id="37">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Biuletyn </w:t>
      </w:r>
      <w:r w:rsidR="00833A07">
        <w:rPr>
          <w:rFonts w:ascii="Times New Roman" w:hAnsi="Times New Roman"/>
        </w:rPr>
        <w:t>kultu</w:t>
      </w:r>
      <w:r>
        <w:rPr>
          <w:rFonts w:ascii="Times New Roman" w:hAnsi="Times New Roman"/>
        </w:rPr>
        <w:t xml:space="preserve"> MBNP, maj-czerwiec 1951, s. 2-3. Nasze Wiadomości 1951, z. 1, s. 20.</w:t>
      </w:r>
    </w:p>
  </w:footnote>
  <w:footnote w:id="38">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Biuletyn </w:t>
      </w:r>
      <w:r w:rsidR="00833A07">
        <w:rPr>
          <w:rFonts w:ascii="Times New Roman" w:hAnsi="Times New Roman"/>
        </w:rPr>
        <w:t>kultu</w:t>
      </w:r>
      <w:r>
        <w:rPr>
          <w:rFonts w:ascii="Times New Roman" w:hAnsi="Times New Roman"/>
        </w:rPr>
        <w:t xml:space="preserve"> MBNP, maj-czerwiec 1951, s. 3.</w:t>
      </w:r>
    </w:p>
  </w:footnote>
  <w:footnote w:id="39">
    <w:p w:rsidR="00C53281" w:rsidRDefault="00C53281" w:rsidP="00C53281">
      <w:pPr>
        <w:spacing w:before="120"/>
        <w:ind w:left="284" w:hanging="284"/>
        <w:jc w:val="both"/>
      </w:pPr>
      <w:r>
        <w:rPr>
          <w:rStyle w:val="Odwoanieprzypisudolnego"/>
        </w:rPr>
        <w:footnoteRef/>
      </w:r>
      <w:r>
        <w:t> Nasze Wiadomości 1951, z. 3, s. 100; Analecta 1951, z. 5-6, s. 173-174: jest to swego rodzaju sprawozdanie dla O. Generała z prawie rocznej praktyki Nowenny Nieustannej w Gliwicach. W aneksie nr 5 zamieszczamy pełny tekst tego sprawozdania.</w:t>
      </w:r>
    </w:p>
  </w:footnote>
  <w:footnote w:id="40">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Nasze Wiadomości 1951, z. 4, s. 162.</w:t>
      </w:r>
    </w:p>
  </w:footnote>
  <w:footnote w:id="41">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Nasze Wiadomości 1952, z. 3, s. 140.</w:t>
      </w:r>
    </w:p>
  </w:footnote>
  <w:footnote w:id="42">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Biuletyn kultu MBNP, lipiec-sierpień 1956, s. 9.</w:t>
      </w:r>
    </w:p>
  </w:footnote>
  <w:footnote w:id="43">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K. Smoleń, dz. cyt., s. 8.</w:t>
      </w:r>
    </w:p>
  </w:footnote>
  <w:footnote w:id="44">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K. Smoleń, dz. cyt., s. 8</w:t>
      </w:r>
    </w:p>
  </w:footnote>
  <w:footnote w:id="45">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Tamże, s. 8. Należy również dodać, że w szerzenie kultu MBNP szczególnie przez zaprowadzania nabożeństwa Nowenny Nieustannej włączali się także inni księża i zgromadzenia zakonne. Głównie byli to Jezuici, </w:t>
      </w:r>
      <w:r w:rsidR="00F75EC0">
        <w:rPr>
          <w:rFonts w:ascii="Times New Roman" w:hAnsi="Times New Roman"/>
        </w:rPr>
        <w:t>Kapucyni</w:t>
      </w:r>
      <w:r>
        <w:rPr>
          <w:rFonts w:ascii="Times New Roman" w:hAnsi="Times New Roman"/>
        </w:rPr>
        <w:t xml:space="preserve"> i Marianie. O. Solarz sporządził również wykaz 60 kapłanów: „najgorliwszych i gorliwych” w tym względzie. Ten wykaz jest w formie maszynopisu i znajduje się w Archiwm Prowincjalnym Redemptorystów w Tuchowie</w:t>
      </w:r>
    </w:p>
  </w:footnote>
  <w:footnote w:id="46">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„Te warunki zostały postawione Redemptorystom przez władze kościelne. Dlatego ani oni sami nie mogli tych obrazów święcić, ani innych księży do tego upoważniać”. Por. Biuletyn kultu MBNP, maj-czerwiec 1954, s. 7; tamże, maj-czerwiec 1954, s. 7. </w:t>
      </w:r>
    </w:p>
    <w:p w:rsidR="00C53281" w:rsidRDefault="00C53281" w:rsidP="00C53281">
      <w:pPr>
        <w:pStyle w:val="Tekstprzypisudolnego"/>
        <w:rPr>
          <w:rFonts w:ascii="Times New Roman" w:hAnsi="Times New Roman"/>
        </w:rPr>
      </w:pPr>
      <w:r>
        <w:rPr>
          <w:rFonts w:ascii="Times New Roman" w:hAnsi="Times New Roman"/>
        </w:rPr>
        <w:t>W książeczce Nowenna Nieustająca ku czci MBNP, 1951 na stronie 12 w praktycznych uwagach co do urządzania Nowenny zapisano: „Nieustającą Nowennę odprawia się zawsze przed wiernymi kopiami cudownego obrazu MBNP. W Polsce autentyczność kopii MBNP stwierdza z upoważnienia Rzymu, Prowincjał OO. Redemptorystów”.</w:t>
      </w:r>
    </w:p>
    <w:p w:rsidR="00C53281" w:rsidRDefault="00C53281" w:rsidP="00C53281">
      <w:pPr>
        <w:pStyle w:val="Tekstprzypisudolnego"/>
        <w:rPr>
          <w:rFonts w:ascii="Times New Roman" w:hAnsi="Times New Roman"/>
        </w:rPr>
      </w:pPr>
      <w:r>
        <w:rPr>
          <w:rFonts w:ascii="Times New Roman" w:hAnsi="Times New Roman"/>
        </w:rPr>
        <w:t>Podobne uwagi przypomniano w roku 1985: „Obraz MBNP ma to być autentyczna kopia, tzn. obraz malowany na desce, będący wierna kopią znajdującego się w Rzymie z XI wieku, do którego dołączony jest dokument autentyczności wystawiony przez O. Prowincjała OO. Redemptorystów w Polsce. Należy zauważyć, że w wyżej wymienionym dekrecie na temat odpustów dla wiernych, czytamy nastepujące słowa: „Nawiedzających pobożnie wizerunek MBNP”. A więc nie może to być oleodruk, czy inny obraz Matki Bożej. Jeżeli w danej parafii jest czczony obraz Matki Bożej – starodawny, przed którym wierni się modlą, można na wzór Nowenny odprawiać „Maryjne nabożeństwo”, uzywając tej nazwy oraz modlitw z Nowenny”. K. Smoleń, Elementy strukturalne Nowenny Nieustannej do MBNP – referat wygłoszony na sympozjum mariologicznym w Tuchowie 26-28.IX.1985 r., mps., s. 1.</w:t>
      </w:r>
    </w:p>
  </w:footnote>
  <w:footnote w:id="47">
    <w:p w:rsidR="00C53281" w:rsidRDefault="00C53281" w:rsidP="00C53281">
      <w:pPr>
        <w:pStyle w:val="Tekstprzypisudolnego"/>
      </w:pPr>
      <w:r>
        <w:rPr>
          <w:rStyle w:val="Odwoanieprzypisudolnego"/>
        </w:rPr>
        <w:footnoteRef/>
      </w:r>
      <w:r>
        <w:t xml:space="preserve"> </w:t>
      </w:r>
      <w:r>
        <w:rPr>
          <w:rFonts w:ascii="Times New Roman" w:hAnsi="Times New Roman"/>
        </w:rPr>
        <w:t xml:space="preserve">Por. Aneks nr 4.  </w:t>
      </w:r>
    </w:p>
  </w:footnote>
  <w:footnote w:id="48">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Biuletyn kultu MBNP, listopad-grudzień 1951, s. 18. W parafiach, w których byłyby trudności z odprawianiem Nowenny co tydzień, polecano odprawianie Nowenny co miesiąc. By takie nabożeństwo miało formę Nowenny potrzeba: czytać prośby i podziękowania i w krótkiej nauce zachęcać wiernych do czci MBNP; kłaść szczególny nacisk by uczestnicy obierali sobie szczególne intencje w jakich to nabożeństwo zamierzają odprawiać i by przez 9 niedziel stale o te łaski prosili. To niewątpliwie miało prowadzić do wytrwałości w modlitwie. Biuletyn kultu MBNP, maj-czerwiec 1956, s. 6.</w:t>
      </w:r>
    </w:p>
  </w:footnote>
  <w:footnote w:id="49">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Biuletyn kultu MBNP, listopad-grudzień 1951, s. 18.</w:t>
      </w:r>
    </w:p>
  </w:footnote>
  <w:footnote w:id="50">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Zwykle praktykowano Nowennę poza mszą św. W Tuchowie w roku 1961 sporadycznie odprawiano mszę św. po Nowennie. Od roku 1963 pojawiają się już regularnie msze św. wieczorne w dni powszednie o godzinie 18.00. Por. Nasze Wiadomości 1961, z. 1, s. 45; Księga zapowiedzi przy kościele NMP w Tuchowie 1961.</w:t>
      </w:r>
    </w:p>
  </w:footnote>
  <w:footnote w:id="51">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Nasze Wiadomości 1951, z. 3, s. 87. Podobne praktyczne uwagi zawarte są również w: Nowenna Nieustająca ku czci Matki Boskiej Nieustającej Pomocy, odbito na prawach </w:t>
      </w:r>
      <w:r w:rsidR="00F75EC0">
        <w:rPr>
          <w:rFonts w:ascii="Times New Roman" w:hAnsi="Times New Roman"/>
        </w:rPr>
        <w:t>rękopisu</w:t>
      </w:r>
      <w:r>
        <w:rPr>
          <w:rFonts w:ascii="Times New Roman" w:hAnsi="Times New Roman"/>
        </w:rPr>
        <w:t xml:space="preserve"> Warszawa 1951, ss. 12-16. Jest to swoistego rodzaju jeden z pierwszych podręczników Nowenny Nieustannej wydanych w Polsce najprawdopodobniej przez O. Solarza. Zawiera bardzo bogaty zestaw modlitw na czas Nowenny oraz do prywatnego odmawiania. Zamieszczono tam także pieśni ku czci MBNP zarówno ludowe jak i chórowe, dodatek z różnymi pieśniami maryjnymi i formularz mszy św. ku czci MBNP.</w:t>
      </w:r>
    </w:p>
  </w:footnote>
  <w:footnote w:id="52">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Ten punkt został opracowany na podstawie listu O. Stanisława Kuczka z dn. 5 lutego 1992 roku, wieloletniego misjonarza.</w:t>
      </w:r>
    </w:p>
  </w:footnote>
  <w:footnote w:id="53">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Na pracach apostolskich prowadzonych przez redemptorystów szerzono kult MBNP w różnoraki sposób, o czym była mowa przy okazji Komisji Kultu MBNP (patrz przypis 22).</w:t>
      </w:r>
    </w:p>
  </w:footnote>
  <w:footnote w:id="54">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O. Stanisław Szczurek, jeden z wielkich propagatorów Nowenny miał następujący </w:t>
      </w:r>
      <w:r w:rsidR="00510AB3">
        <w:rPr>
          <w:rFonts w:ascii="Times New Roman" w:hAnsi="Times New Roman"/>
        </w:rPr>
        <w:t>schemat</w:t>
      </w:r>
      <w:r>
        <w:rPr>
          <w:rFonts w:ascii="Times New Roman" w:hAnsi="Times New Roman"/>
        </w:rPr>
        <w:t xml:space="preserve"> kazań nowennowych: Grupa I: 1. Maryja </w:t>
      </w:r>
      <w:r w:rsidR="00510AB3">
        <w:rPr>
          <w:rFonts w:ascii="Times New Roman" w:hAnsi="Times New Roman"/>
        </w:rPr>
        <w:t>współpracownicą</w:t>
      </w:r>
      <w:r>
        <w:rPr>
          <w:rFonts w:ascii="Times New Roman" w:hAnsi="Times New Roman"/>
        </w:rPr>
        <w:t xml:space="preserve"> Jezusa na podstawie Ewangelii; 2. Maryja </w:t>
      </w:r>
      <w:r w:rsidR="00510AB3">
        <w:rPr>
          <w:rFonts w:ascii="Times New Roman" w:hAnsi="Times New Roman"/>
        </w:rPr>
        <w:t>współpracownicą</w:t>
      </w:r>
      <w:r>
        <w:rPr>
          <w:rFonts w:ascii="Times New Roman" w:hAnsi="Times New Roman"/>
        </w:rPr>
        <w:t xml:space="preserve"> Jezusa w Jego Kościele, 3. Charyzmatyczna działalność Matki Bożej w san</w:t>
      </w:r>
      <w:r w:rsidR="00510AB3">
        <w:rPr>
          <w:rFonts w:ascii="Times New Roman" w:hAnsi="Times New Roman"/>
        </w:rPr>
        <w:t>ktuariach i tam gdzie są</w:t>
      </w:r>
      <w:r>
        <w:rPr>
          <w:rFonts w:ascii="Times New Roman" w:hAnsi="Times New Roman"/>
        </w:rPr>
        <w:t xml:space="preserve"> Jej obrazy i figury, 4. Trzeba rozwiązać ręce Matki Bożej przez modlitwę, ufność, nasze prawdziwe do Niej nabożeństwo.</w:t>
      </w:r>
      <w:r w:rsidR="00510AB3">
        <w:rPr>
          <w:rFonts w:ascii="Times New Roman" w:hAnsi="Times New Roman"/>
        </w:rPr>
        <w:t xml:space="preserve"> </w:t>
      </w:r>
      <w:r>
        <w:rPr>
          <w:rFonts w:ascii="Times New Roman" w:hAnsi="Times New Roman"/>
        </w:rPr>
        <w:t>Grupa II; 1. Wymowa historii kultu MBNP w okresie kreteńskim, rz</w:t>
      </w:r>
      <w:r w:rsidR="00510AB3">
        <w:rPr>
          <w:rFonts w:ascii="Times New Roman" w:hAnsi="Times New Roman"/>
        </w:rPr>
        <w:t>y</w:t>
      </w:r>
      <w:r>
        <w:rPr>
          <w:rFonts w:ascii="Times New Roman" w:hAnsi="Times New Roman"/>
        </w:rPr>
        <w:t xml:space="preserve">mskim i najnowszym, 2. Formy kultu MBNP Arcybractwo, Straż Honorowa i Nowenna Nieustanna. Grupa III: Treść soteriologiczna obrazu: Matka Boża Bolesna; Twarz – oczy – dłonie; Dzieciątko zalęknione; Sandałek (symbol przyjaźni); Aniołowie z </w:t>
      </w:r>
      <w:r w:rsidR="00510AB3">
        <w:rPr>
          <w:rFonts w:ascii="Times New Roman" w:hAnsi="Times New Roman"/>
        </w:rPr>
        <w:t>narzędziami</w:t>
      </w:r>
      <w:r>
        <w:rPr>
          <w:rFonts w:ascii="Times New Roman" w:hAnsi="Times New Roman"/>
        </w:rPr>
        <w:t xml:space="preserve"> Męki Pańskiej, Grupa IV: Tytuł: Matka Boża Nieustającej Pomocy, Grupa VI: Czym ma być dla parafii Nieustanna Nowenna? 1. Wyrazem wiary w jej pośrednictwo, 2. Szkołą modlitwy u kolan Matki, 3. Tronem miłosierdzia dla grzesznika, 4. Spotkaniem z najpełniejszym człowiekiem, który najdoskonalej oddal się Bogu i umie kochać każdego człowieka, 5. Spotkaniem z matką cierpiących, wątpiących, chorych, </w:t>
      </w:r>
      <w:r w:rsidR="00510AB3">
        <w:rPr>
          <w:rFonts w:ascii="Times New Roman" w:hAnsi="Times New Roman"/>
        </w:rPr>
        <w:t>samotnych</w:t>
      </w:r>
      <w:r>
        <w:rPr>
          <w:rFonts w:ascii="Times New Roman" w:hAnsi="Times New Roman"/>
        </w:rPr>
        <w:t>, 6. Nabożeństwem wytrwałości – Matka świętej wytrwałości. Sporządzono na podstawie rękopisu O. Szczurka CSSR (Archiwum Prowincjalne Redemptorystów w Tuchowie).</w:t>
      </w:r>
    </w:p>
    <w:p w:rsidR="00C53281" w:rsidRDefault="00C53281" w:rsidP="00C53281">
      <w:pPr>
        <w:pStyle w:val="Tekstprzypisudolnego"/>
        <w:rPr>
          <w:rFonts w:ascii="Times New Roman" w:hAnsi="Times New Roman"/>
        </w:rPr>
      </w:pPr>
      <w:r>
        <w:rPr>
          <w:rFonts w:ascii="Times New Roman" w:hAnsi="Times New Roman"/>
        </w:rPr>
        <w:t xml:space="preserve">U innego misjonarza zajmującego się krzewieniem nabożeństwa ku czci MBNP znajdujemy </w:t>
      </w:r>
      <w:r w:rsidR="00510AB3">
        <w:rPr>
          <w:rFonts w:ascii="Times New Roman" w:hAnsi="Times New Roman"/>
        </w:rPr>
        <w:t>następujący</w:t>
      </w:r>
      <w:r>
        <w:rPr>
          <w:rFonts w:ascii="Times New Roman" w:hAnsi="Times New Roman"/>
        </w:rPr>
        <w:t xml:space="preserve"> schemat nauk wygłaszanych w czasie zakładania Nowenny Nieustannej: 1. Kazanie wstępne. Jest w nim wykład o potrzebie nabożeństwa ku czci Matki Bożej oraz jego owocach. Te owoce zaś to przede wszystkim zbliżenie człowieka do Boga. 2. Nadzwyczajna chwała MBNP w ostatnim stuleciu. Omawia w tym kazaniu historie obrazu MBNP oraz zarysowuje czym jest Nowenna Nieustanna. 3. Jakie miejsce zajmuje nabożeństwo do MBNP w </w:t>
      </w:r>
      <w:r w:rsidR="00510AB3">
        <w:rPr>
          <w:rFonts w:ascii="Times New Roman" w:hAnsi="Times New Roman"/>
        </w:rPr>
        <w:t>pobożności</w:t>
      </w:r>
      <w:r>
        <w:rPr>
          <w:rFonts w:ascii="Times New Roman" w:hAnsi="Times New Roman"/>
        </w:rPr>
        <w:t xml:space="preserve"> maryjnej naszych czasów? 4. Jak kult obrazu MBNP przyczynia się do rozwoju nabożeństwa? 5. Nabożeństwo do Matki Bożej. To kazanie ma na celu uzasadnienie nabożeństwa do MBNP. 6. Arka Przymierz</w:t>
      </w:r>
      <w:r w:rsidR="00510AB3">
        <w:rPr>
          <w:rFonts w:ascii="Times New Roman" w:hAnsi="Times New Roman"/>
        </w:rPr>
        <w:t>a. Wykład mariologii. Por. M. Fą</w:t>
      </w:r>
      <w:r>
        <w:rPr>
          <w:rFonts w:ascii="Times New Roman" w:hAnsi="Times New Roman"/>
        </w:rPr>
        <w:t>fara, Kazania na założenie Nowenny Nieustannej, mps, ss. 16.</w:t>
      </w:r>
    </w:p>
  </w:footnote>
  <w:footnote w:id="55">
    <w:p w:rsidR="00C53281" w:rsidRDefault="00C53281" w:rsidP="00C53281">
      <w:pPr>
        <w:pStyle w:val="Tekstprzypisudolnego"/>
        <w:rPr>
          <w:rFonts w:ascii="Times New Roman" w:hAnsi="Times New Roman"/>
          <w:spacing w:val="-5"/>
        </w:rPr>
      </w:pPr>
      <w:r>
        <w:rPr>
          <w:rStyle w:val="Odwoanieprzypisudolnego"/>
          <w:rFonts w:ascii="Times New Roman" w:hAnsi="Times New Roman"/>
        </w:rPr>
        <w:footnoteRef/>
      </w:r>
      <w:r>
        <w:rPr>
          <w:rFonts w:ascii="Times New Roman" w:hAnsi="Times New Roman"/>
        </w:rPr>
        <w:t> </w:t>
      </w:r>
      <w:r>
        <w:rPr>
          <w:rFonts w:ascii="Times New Roman" w:hAnsi="Times New Roman"/>
          <w:spacing w:val="-5"/>
        </w:rPr>
        <w:t>H. Bernacki, Manuale misyjne (Ad usum Presbyterorum CSsR), Warszawa 1970, mps, s. 118.</w:t>
      </w:r>
    </w:p>
  </w:footnote>
  <w:footnote w:id="56">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"Ponieważ w środę popielcową po Nowennie była msza św. i około 170 osób przystąpiło do Komunii św., nasze władze kościelne wpadły (wreszcie) na pomysł, aby po każdej Nowennie odprawiać mszę św. Skutek jest taki, że co środę wieczorem ok. 100 osób przystępuje do Komunii św." Nasze Wiadomości, 1961, nr 1, s. 45.</w:t>
      </w:r>
    </w:p>
  </w:footnote>
  <w:footnote w:id="57">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Por. H. Bernacki, dz.cyt., s. 117. W parafiach, gdzie z różnych względów – w tym i z braku animatora – odprawiano także Nowenn</w:t>
      </w:r>
      <w:r w:rsidR="00FF5C84">
        <w:rPr>
          <w:rFonts w:ascii="Times New Roman" w:hAnsi="Times New Roman"/>
        </w:rPr>
        <w:t>ę</w:t>
      </w:r>
      <w:r>
        <w:rPr>
          <w:rFonts w:ascii="Times New Roman" w:hAnsi="Times New Roman"/>
        </w:rPr>
        <w:t xml:space="preserve"> w sposób prywatny. Było tak w Olecku, Apolinarach i w Dobrym Mieście na Warmii. Polegało to na tym, że za zgodą proboszcza, ok. 100 osób nawet gromadziło się w kościele i odprawiało Nowennę w następujący sposób: trzykrotne wezwanie do MBNP, trzy „Zdrowaś Maryjo”, czytanka o MBNP, litania loretańska, modlitwa rzymska i modlitwa z bieżącego dnia nowenny, czytanie podziękowań i próśb złożonych na ołtarzu MBNP, Komunia duchowa, pieśni do MBNP. L. Wasilewska, Prywatna Nieustająca Nowenna, w: Biuletyn kultu MBNP, styczeń-luty 1953, s. 4.</w:t>
      </w:r>
    </w:p>
  </w:footnote>
  <w:footnote w:id="58">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Zaprowadzenie Nowenny było traktowane bardzo poważnie. Misjonarz mający zaprowadzić Nowennę był zobowiązany do dobrego rozeznania, czy Nowenna w danej parafii będzie miała szanse rozwoju. Sugerowano, aby w mniejszych i bardziej rozległych parafiach Nowenna była odprawiana raz w miesiącu w II niedzielę. Bardzo ważne było posiadanie autentycznej kopii obrazu MBNP, do której był dołączony dekret erekcyjny Nowenny, oraz odpowiednie pieczątki i podpisy. Tekst dekretu zamieszczamy w aneksie nr 4. Rekolekcje przed zaprowadzeniem Nowenny nazywano triduum. Zalecano by rozpoczynało się ono już w sobotę wieczorem. W niedzielę przed południem głoszono kazania "propagandowe" i zapraszano wszystkich na popołudnie na centralną uroczystość wprowadzenia obrazu do kościoła. Dla samych misjonarzy istniało tzw. "Manuale misyjne", w którym podano szczegółowy program tych uroczystości. Por. H. Bernacki, dz. cyt., s. 112-128.</w:t>
      </w:r>
    </w:p>
  </w:footnote>
  <w:footnote w:id="59">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W sprawozdaniu ze stanu kultu MBNP za rok 1962 tak czytamy: "Pewien ksiądz dziekan i kanonik niedawno tak ocenił Nowennę Nieustanną: </w:t>
      </w:r>
      <w:r>
        <w:rPr>
          <w:rFonts w:ascii="Times New Roman" w:hAnsi="Times New Roman"/>
          <w:i/>
        </w:rPr>
        <w:t>Nowenna do MBNP dzielnie chwyta się w parafii, ożywia życie religijne jak żadne inne nabożeństwo, chociaż jest zawsze tylko dodatkowym nabożeństwem w kościele. Dlatego my duszpasterze cenimy Nowennę i o nią zabiegamy</w:t>
      </w:r>
      <w:r>
        <w:rPr>
          <w:rFonts w:ascii="Times New Roman" w:hAnsi="Times New Roman"/>
        </w:rPr>
        <w:t>." Por. Nasze Wiadomości 1963, z. 1, s. 54.</w:t>
      </w:r>
    </w:p>
  </w:footnote>
  <w:footnote w:id="60">
    <w:p w:rsidR="00254783" w:rsidRPr="001361AA" w:rsidRDefault="00254783" w:rsidP="00254783">
      <w:pPr>
        <w:pStyle w:val="Tekstprzypisudolnego"/>
        <w:rPr>
          <w:rFonts w:ascii="Times New Roman" w:hAnsi="Times New Roman"/>
        </w:rPr>
      </w:pPr>
      <w:r>
        <w:rPr>
          <w:rStyle w:val="Odwoanieprzypisudolnego"/>
        </w:rPr>
        <w:footnoteRef/>
      </w:r>
      <w:r>
        <w:t xml:space="preserve"> </w:t>
      </w:r>
      <w:r w:rsidRPr="001361AA">
        <w:rPr>
          <w:rFonts w:ascii="Times New Roman" w:hAnsi="Times New Roman"/>
        </w:rPr>
        <w:t>O. Kazimierz Plebanek, jeden z uczniów O. Wojnowskiego tak o nim pisze: Zrobił natomiast karierę jako kaznodzieja nowennowy. Swoimi kazaniami ściągał na Nieust. Nowenny tłumy ludzi i to tak</w:t>
      </w:r>
      <w:r>
        <w:rPr>
          <w:rFonts w:ascii="Times New Roman" w:hAnsi="Times New Roman"/>
        </w:rPr>
        <w:t xml:space="preserve"> </w:t>
      </w:r>
      <w:r w:rsidRPr="001361AA">
        <w:rPr>
          <w:rFonts w:ascii="Times New Roman" w:hAnsi="Times New Roman"/>
        </w:rPr>
        <w:t>w Toruniu jak i w Tuchowie.</w:t>
      </w:r>
    </w:p>
    <w:p w:rsidR="00254783" w:rsidRPr="001361AA" w:rsidRDefault="00254783" w:rsidP="00254783">
      <w:pPr>
        <w:pStyle w:val="Tekstprzypisudolnego"/>
        <w:rPr>
          <w:rFonts w:ascii="Times New Roman" w:hAnsi="Times New Roman"/>
        </w:rPr>
      </w:pPr>
      <w:r w:rsidRPr="001361AA">
        <w:rPr>
          <w:rFonts w:ascii="Times New Roman" w:hAnsi="Times New Roman"/>
        </w:rPr>
        <w:t>W Tuchowie o. Wojnowski rozpoczął nowennowe kazania 23 VII 1958 r. Miał jasną wizję co będzie mówił. Będzie wyjaśniał historię Polski w kontekście Wielkiej Now</w:t>
      </w:r>
      <w:r>
        <w:rPr>
          <w:rFonts w:ascii="Times New Roman" w:hAnsi="Times New Roman"/>
        </w:rPr>
        <w:t>enny Narodu Polskiego przed Ty</w:t>
      </w:r>
      <w:r w:rsidRPr="001361AA">
        <w:rPr>
          <w:rFonts w:ascii="Times New Roman" w:hAnsi="Times New Roman"/>
        </w:rPr>
        <w:t>siącleciem Chrztu Polski. Ten temat będzie kontynuował do 23 VI 1965 r. z małymi przerwami. Gdy np. chorował, kazania mówili inni ale nie wchodzili w jego tematykę.</w:t>
      </w:r>
    </w:p>
    <w:p w:rsidR="00254783" w:rsidRPr="001361AA" w:rsidRDefault="00254783" w:rsidP="00254783">
      <w:pPr>
        <w:pStyle w:val="Tekstprzypisudolnego"/>
        <w:rPr>
          <w:rFonts w:ascii="Times New Roman" w:hAnsi="Times New Roman"/>
        </w:rPr>
      </w:pPr>
      <w:r w:rsidRPr="001361AA">
        <w:rPr>
          <w:rFonts w:ascii="Times New Roman" w:hAnsi="Times New Roman"/>
        </w:rPr>
        <w:t>Tu o. Wojnowski spełnił wielk</w:t>
      </w:r>
      <w:r>
        <w:rPr>
          <w:rFonts w:ascii="Times New Roman" w:hAnsi="Times New Roman"/>
        </w:rPr>
        <w:t>ie posłannictwo prawdziwego pa</w:t>
      </w:r>
      <w:r w:rsidRPr="001361AA">
        <w:rPr>
          <w:rFonts w:ascii="Times New Roman" w:hAnsi="Times New Roman"/>
        </w:rPr>
        <w:t>trioty. Komuniści fałszowali historię Pol</w:t>
      </w:r>
      <w:r>
        <w:rPr>
          <w:rFonts w:ascii="Times New Roman" w:hAnsi="Times New Roman"/>
        </w:rPr>
        <w:t>ski, a o. Jan podczas Nieustan</w:t>
      </w:r>
      <w:r w:rsidRPr="001361AA">
        <w:rPr>
          <w:rFonts w:ascii="Times New Roman" w:hAnsi="Times New Roman"/>
        </w:rPr>
        <w:t>nych Nowenn ukazywał historię prawdziwą, wyrosłą na chrześcijańskich korzeniach. Nic więc dziwnego, że ludzie łaknący prawdy, tak</w:t>
      </w:r>
      <w:r>
        <w:rPr>
          <w:rFonts w:ascii="Times New Roman" w:hAnsi="Times New Roman"/>
        </w:rPr>
        <w:t xml:space="preserve"> </w:t>
      </w:r>
      <w:r w:rsidRPr="001361AA">
        <w:rPr>
          <w:rFonts w:ascii="Times New Roman" w:hAnsi="Times New Roman"/>
        </w:rPr>
        <w:t>licznie przychodzili do sanktuarium na nowenny i tak uważnie go słuchali.</w:t>
      </w:r>
    </w:p>
    <w:p w:rsidR="00254783" w:rsidRPr="001361AA" w:rsidRDefault="00254783" w:rsidP="00254783">
      <w:pPr>
        <w:pStyle w:val="Tekstprzypisudolnego"/>
        <w:rPr>
          <w:rFonts w:ascii="Times New Roman" w:hAnsi="Times New Roman"/>
        </w:rPr>
      </w:pPr>
      <w:r w:rsidRPr="001361AA">
        <w:rPr>
          <w:rFonts w:ascii="Times New Roman" w:hAnsi="Times New Roman"/>
        </w:rPr>
        <w:t>W 1965 r. o. Wojnowski rozpoczyna nową serię nowennowych nauk opartą na historii Jasnej Góry. Podkr</w:t>
      </w:r>
      <w:r>
        <w:rPr>
          <w:rFonts w:ascii="Times New Roman" w:hAnsi="Times New Roman"/>
        </w:rPr>
        <w:t xml:space="preserve">eślona została obrona Jasnej </w:t>
      </w:r>
      <w:r w:rsidRPr="001361AA">
        <w:rPr>
          <w:rFonts w:ascii="Times New Roman" w:hAnsi="Times New Roman"/>
        </w:rPr>
        <w:t>Góry i śluby króla Jana Kazimierza. Ta seria trwała do 13 IV 1966 r. Z Jasnej Góry przechodzi zręcznie</w:t>
      </w:r>
      <w:r>
        <w:rPr>
          <w:rFonts w:ascii="Times New Roman" w:hAnsi="Times New Roman"/>
        </w:rPr>
        <w:t xml:space="preserve"> na historię tuchowskiego sank</w:t>
      </w:r>
      <w:r w:rsidRPr="001361AA">
        <w:rPr>
          <w:rFonts w:ascii="Times New Roman" w:hAnsi="Times New Roman"/>
        </w:rPr>
        <w:t xml:space="preserve">tuarium. Poświęca mu trzy serie Nowenn. </w:t>
      </w:r>
      <w:r>
        <w:rPr>
          <w:rFonts w:ascii="Times New Roman" w:hAnsi="Times New Roman"/>
        </w:rPr>
        <w:t>W: O. Jan Wojnowski, Misterium tuchowskie, Archiwum 2002, opr. O. Kazimierz Plebanek.</w:t>
      </w:r>
    </w:p>
    <w:p w:rsidR="00254783" w:rsidRPr="001361AA" w:rsidRDefault="00254783" w:rsidP="00254783">
      <w:pPr>
        <w:pStyle w:val="Tekstprzypisudolnego"/>
        <w:rPr>
          <w:rFonts w:ascii="Times New Roman" w:hAnsi="Times New Roman"/>
        </w:rPr>
      </w:pPr>
      <w:r w:rsidRPr="001361AA">
        <w:rPr>
          <w:rFonts w:ascii="Times New Roman" w:hAnsi="Times New Roman"/>
        </w:rPr>
        <w:t>Do historii Tuchowa i sanktuarium wróci 19 IX 1979 r. po przebytej chorobie, z racji 75 rocznicy koronacji M.B. Tuchowskiej. Ponieważ rocznica nie była uroczyście obchodzona — w 1974 r. obchodzono 70-lecie koronacji — o. Wojnowski uczcił ją serią kazań historycznych. Doprowadził temat do 1916 r. Ostatnie kazanie na temat Tuchowa wygłosił 17 XII 1980 r. Rozwijająca się choroba raka nie pozwoliła na kontynuowanie tematu.</w:t>
      </w:r>
    </w:p>
    <w:p w:rsidR="00254783" w:rsidRPr="001361AA" w:rsidRDefault="00254783" w:rsidP="00254783">
      <w:pPr>
        <w:pStyle w:val="Tekstprzypisudolnego"/>
        <w:rPr>
          <w:rFonts w:ascii="Times New Roman" w:hAnsi="Times New Roman"/>
        </w:rPr>
      </w:pPr>
      <w:r w:rsidRPr="001361AA">
        <w:rPr>
          <w:rFonts w:ascii="Times New Roman" w:hAnsi="Times New Roman"/>
        </w:rPr>
        <w:t>Serię kazań o Tuchowie należy uznać za bardzo doniosłą. Kiedy jeszcze nie mówiono o</w:t>
      </w:r>
      <w:r>
        <w:rPr>
          <w:rFonts w:ascii="Times New Roman" w:hAnsi="Times New Roman"/>
        </w:rPr>
        <w:t xml:space="preserve"> </w:t>
      </w:r>
      <w:r w:rsidRPr="001361AA">
        <w:rPr>
          <w:rFonts w:ascii="Times New Roman" w:hAnsi="Times New Roman"/>
        </w:rPr>
        <w:t>„Małych Ojczyznach", kiedy nie było „Kamieni Milowych", o. Wojnowski już te idee propagował, o nich mówił. Niewątpliwie i na tym polu ma wielkie zasługi.</w:t>
      </w:r>
      <w:r>
        <w:rPr>
          <w:rFonts w:ascii="Times New Roman" w:hAnsi="Times New Roman"/>
        </w:rPr>
        <w:t xml:space="preserve"> </w:t>
      </w:r>
      <w:r w:rsidRPr="001361AA">
        <w:rPr>
          <w:rFonts w:ascii="Times New Roman" w:hAnsi="Times New Roman"/>
        </w:rPr>
        <w:t>O. Wojnowski miał też cykle nauk</w:t>
      </w:r>
      <w:r>
        <w:rPr>
          <w:rFonts w:ascii="Times New Roman" w:hAnsi="Times New Roman"/>
        </w:rPr>
        <w:t xml:space="preserve"> na tematy aktualne. W: O. Jan Wojnowski. Misterium tuchowskie, Archiwum 2002.</w:t>
      </w:r>
    </w:p>
  </w:footnote>
  <w:footnote w:id="61">
    <w:p w:rsidR="00254783" w:rsidRDefault="00254783" w:rsidP="00254783">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K. Smoleń, dz. cyt., s. 8.</w:t>
      </w:r>
    </w:p>
  </w:footnote>
  <w:footnote w:id="62">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S. Szczurek, Wartości duszpasterskie kultu MBNP, s. 1.</w:t>
      </w:r>
    </w:p>
  </w:footnote>
  <w:footnote w:id="63">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Tamże, s. 3.</w:t>
      </w:r>
    </w:p>
  </w:footnote>
  <w:footnote w:id="64">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Tamże.</w:t>
      </w:r>
    </w:p>
  </w:footnote>
  <w:footnote w:id="65">
    <w:p w:rsidR="00C53281" w:rsidRDefault="00C53281" w:rsidP="00C53281">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Tamże.</w:t>
      </w:r>
    </w:p>
  </w:footnote>
  <w:footnote w:id="66">
    <w:p w:rsidR="00D836D7" w:rsidRDefault="00D836D7" w:rsidP="00D836D7">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S. Solarz, Sprawozdanie o stanie prac nad szerzeniem kultu MBNP, mps, s. 2.</w:t>
      </w:r>
    </w:p>
  </w:footnote>
  <w:footnote w:id="67">
    <w:p w:rsidR="00D836D7" w:rsidRDefault="00D836D7" w:rsidP="00D836D7">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Nasze Wiadomości 1951, z. 3, s. 84.</w:t>
      </w:r>
    </w:p>
  </w:footnote>
  <w:footnote w:id="68">
    <w:p w:rsidR="00D836D7" w:rsidRDefault="00D836D7" w:rsidP="00D836D7">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Nasze Wiadomości 1952, z. 3, s. 89-90.</w:t>
      </w:r>
    </w:p>
  </w:footnote>
  <w:footnote w:id="69">
    <w:p w:rsidR="00D836D7" w:rsidRDefault="00D836D7" w:rsidP="00D836D7">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Przykładem tego jest zbiór nauk nowennowych zebranych przez O. Marcinka w roku 1966, pt.: </w:t>
      </w:r>
      <w:r>
        <w:rPr>
          <w:rFonts w:ascii="Times New Roman" w:hAnsi="Times New Roman"/>
          <w:b/>
        </w:rPr>
        <w:t>Przewodniczka nasza do nieba. Materiały do nauk lub czytań na Nieustające Nowenny do Matki Bożej Nieustającej Pomocy.</w:t>
      </w:r>
      <w:r>
        <w:rPr>
          <w:rFonts w:ascii="Times New Roman" w:hAnsi="Times New Roman"/>
        </w:rPr>
        <w:t xml:space="preserve"> Zbiór ten zawiera 203 nauki autorstwa: O. Solarza, O. Sitko, O. Marcinka, ks. Anczarskiego i O. Kwiatkowskiego. Obok tematów typowo nowennowych, cykle te były opracowywane pod kątem Wielkiej Nowenny. Dla przykładu, cykl VIII ks. Anczarskiego pt.: "Królowo Polski - przyrzekamy" w podtytule brzmiał: "Hasła Wielkiej Nowenny w Nieustających Nowennach do MBNP".</w:t>
      </w:r>
    </w:p>
  </w:footnote>
  <w:footnote w:id="70">
    <w:p w:rsidR="00D836D7" w:rsidRDefault="00D836D7" w:rsidP="00D836D7">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O. Solarz wydał dwa tomy tych nauk: pierwszy w roku 1951, a drugi tom wydał w roku 1966. O. Solarz wydał (ok. roku 1960) także "Krótkie nauki na Nowennę Nieustanną całego roku ilustrowane 53 barwnymi afiszami". Jest to zbiór zawierający 53 nauki o MBNP, "stanowiące pojedyncze, oryginalne zagadnienia z dziejów tego kultu oraz łask oparte na nowych faktach i źródłach" (ze wstępu O. Solarza do "Krótkich nauk").</w:t>
      </w:r>
    </w:p>
    <w:p w:rsidR="00D836D7" w:rsidRDefault="00D836D7" w:rsidP="00D836D7">
      <w:pPr>
        <w:pStyle w:val="Tekstprzypisudolnego"/>
        <w:rPr>
          <w:rFonts w:ascii="Times New Roman" w:hAnsi="Times New Roman"/>
        </w:rPr>
      </w:pPr>
      <w:r>
        <w:rPr>
          <w:rFonts w:ascii="Times New Roman" w:hAnsi="Times New Roman"/>
        </w:rPr>
        <w:t>Istnieje również specjalny wykaz pomocy kaznodziejskich na nabożeństwo Nowenny, który zawiera przeszło 30 pozycji. Por. S. Solarz, Sprawozdanie o stanie prac nad szerzeniem kultu MBNP, mps, s. 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E8" w:rsidRPr="00BB1AE8" w:rsidRDefault="00BB1AE8">
    <w:pPr>
      <w:pStyle w:val="Nagwek"/>
      <w:jc w:val="right"/>
      <w:rPr>
        <w:sz w:val="22"/>
        <w:szCs w:val="22"/>
      </w:rPr>
    </w:pPr>
    <w:r w:rsidRPr="00BB1AE8">
      <w:rPr>
        <w:sz w:val="22"/>
        <w:szCs w:val="22"/>
      </w:rPr>
      <w:t xml:space="preserve">- </w:t>
    </w:r>
    <w:r w:rsidRPr="00BB1AE8">
      <w:rPr>
        <w:sz w:val="22"/>
        <w:szCs w:val="22"/>
      </w:rPr>
      <w:fldChar w:fldCharType="begin"/>
    </w:r>
    <w:r w:rsidRPr="00BB1AE8">
      <w:rPr>
        <w:sz w:val="22"/>
        <w:szCs w:val="22"/>
      </w:rPr>
      <w:instrText xml:space="preserve"> PAGE   \* MERGEFORMAT </w:instrText>
    </w:r>
    <w:r w:rsidRPr="00BB1AE8">
      <w:rPr>
        <w:sz w:val="22"/>
        <w:szCs w:val="22"/>
      </w:rPr>
      <w:fldChar w:fldCharType="separate"/>
    </w:r>
    <w:r w:rsidR="003743A3">
      <w:rPr>
        <w:noProof/>
        <w:sz w:val="22"/>
        <w:szCs w:val="22"/>
      </w:rPr>
      <w:t>14</w:t>
    </w:r>
    <w:r w:rsidRPr="00BB1AE8">
      <w:rPr>
        <w:sz w:val="22"/>
        <w:szCs w:val="22"/>
      </w:rPr>
      <w:fldChar w:fldCharType="end"/>
    </w:r>
    <w:r w:rsidRPr="00BB1AE8">
      <w:rPr>
        <w:sz w:val="22"/>
        <w:szCs w:val="22"/>
      </w:rPr>
      <w:t xml:space="preserve"> -</w:t>
    </w:r>
  </w:p>
  <w:p w:rsidR="00BB1AE8" w:rsidRDefault="00BB1AE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A5DE5"/>
    <w:multiLevelType w:val="hybridMultilevel"/>
    <w:tmpl w:val="4148EC84"/>
    <w:lvl w:ilvl="0" w:tplc="CDDAA15E">
      <w:numFmt w:val="bullet"/>
      <w:lvlText w:val="-"/>
      <w:lvlJc w:val="left"/>
      <w:pPr>
        <w:tabs>
          <w:tab w:val="num" w:pos="927"/>
        </w:tabs>
        <w:ind w:left="927"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15313F59"/>
    <w:multiLevelType w:val="hybridMultilevel"/>
    <w:tmpl w:val="641ACB30"/>
    <w:lvl w:ilvl="0" w:tplc="8FC88AEE">
      <w:start w:val="3"/>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203F47D8"/>
    <w:multiLevelType w:val="hybridMultilevel"/>
    <w:tmpl w:val="FA7AA4A2"/>
    <w:lvl w:ilvl="0" w:tplc="25FEF302">
      <w:start w:val="1"/>
      <w:numFmt w:val="lowerLetter"/>
      <w:lvlText w:val="%1."/>
      <w:lvlJc w:val="left"/>
      <w:pPr>
        <w:tabs>
          <w:tab w:val="num" w:pos="927"/>
        </w:tabs>
        <w:ind w:left="927" w:hanging="360"/>
      </w:pPr>
    </w:lvl>
    <w:lvl w:ilvl="1" w:tplc="56F46750">
      <w:start w:val="1"/>
      <w:numFmt w:val="bullet"/>
      <w:lvlText w:val="-"/>
      <w:lvlJc w:val="left"/>
      <w:pPr>
        <w:tabs>
          <w:tab w:val="num" w:pos="1647"/>
        </w:tabs>
        <w:ind w:left="1647" w:hanging="360"/>
      </w:pPr>
      <w:rPr>
        <w:rFonts w:ascii="Times New Roman" w:eastAsia="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0A50BF0"/>
    <w:multiLevelType w:val="hybridMultilevel"/>
    <w:tmpl w:val="38A0DCB4"/>
    <w:lvl w:ilvl="0" w:tplc="E0D25C44">
      <w:numFmt w:val="bullet"/>
      <w:lvlText w:val="-"/>
      <w:lvlJc w:val="left"/>
      <w:pPr>
        <w:tabs>
          <w:tab w:val="num" w:pos="927"/>
        </w:tabs>
        <w:ind w:left="927"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27EF3EC0"/>
    <w:multiLevelType w:val="hybridMultilevel"/>
    <w:tmpl w:val="8494AEEA"/>
    <w:lvl w:ilvl="0" w:tplc="EDC41030">
      <w:start w:val="1"/>
      <w:numFmt w:val="lowerLetter"/>
      <w:lvlText w:val="%1."/>
      <w:lvlJc w:val="left"/>
      <w:pPr>
        <w:tabs>
          <w:tab w:val="num" w:pos="927"/>
        </w:tabs>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3F25275E"/>
    <w:multiLevelType w:val="hybridMultilevel"/>
    <w:tmpl w:val="B16C3044"/>
    <w:lvl w:ilvl="0" w:tplc="7C88DD56">
      <w:numFmt w:val="bullet"/>
      <w:lvlText w:val="-"/>
      <w:lvlJc w:val="left"/>
      <w:pPr>
        <w:tabs>
          <w:tab w:val="num" w:pos="927"/>
        </w:tabs>
        <w:ind w:left="927"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4D410591"/>
    <w:multiLevelType w:val="hybridMultilevel"/>
    <w:tmpl w:val="6C684D3A"/>
    <w:lvl w:ilvl="0" w:tplc="DE1A0BD6">
      <w:start w:val="2"/>
      <w:numFmt w:val="bullet"/>
      <w:lvlText w:val="-"/>
      <w:lvlJc w:val="left"/>
      <w:pPr>
        <w:tabs>
          <w:tab w:val="num" w:pos="927"/>
        </w:tabs>
        <w:ind w:left="927"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6B3E05A9"/>
    <w:multiLevelType w:val="hybridMultilevel"/>
    <w:tmpl w:val="B1F45646"/>
    <w:lvl w:ilvl="0" w:tplc="C756C010">
      <w:start w:val="1"/>
      <w:numFmt w:val="lowerLetter"/>
      <w:lvlText w:val="%1."/>
      <w:lvlJc w:val="left"/>
      <w:pPr>
        <w:tabs>
          <w:tab w:val="num" w:pos="927"/>
        </w:tabs>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hyphenationZone w:val="425"/>
  <w:characterSpacingControl w:val="doNotCompress"/>
  <w:footnotePr>
    <w:footnote w:id="-1"/>
    <w:footnote w:id="0"/>
  </w:footnotePr>
  <w:endnotePr>
    <w:endnote w:id="-1"/>
    <w:endnote w:id="0"/>
  </w:endnotePr>
  <w:compat/>
  <w:rsids>
    <w:rsidRoot w:val="00C53281"/>
    <w:rsid w:val="0003088D"/>
    <w:rsid w:val="00033166"/>
    <w:rsid w:val="0006620B"/>
    <w:rsid w:val="001361AA"/>
    <w:rsid w:val="001A2D40"/>
    <w:rsid w:val="001A4614"/>
    <w:rsid w:val="001D20CA"/>
    <w:rsid w:val="00254783"/>
    <w:rsid w:val="00257ADE"/>
    <w:rsid w:val="002B08FE"/>
    <w:rsid w:val="00365803"/>
    <w:rsid w:val="003743A3"/>
    <w:rsid w:val="003A0E6A"/>
    <w:rsid w:val="003B2A14"/>
    <w:rsid w:val="00467CEF"/>
    <w:rsid w:val="004D461D"/>
    <w:rsid w:val="00510AB3"/>
    <w:rsid w:val="005B1DF8"/>
    <w:rsid w:val="006D40CC"/>
    <w:rsid w:val="007133D0"/>
    <w:rsid w:val="00735B94"/>
    <w:rsid w:val="0078669C"/>
    <w:rsid w:val="008269CD"/>
    <w:rsid w:val="00833A07"/>
    <w:rsid w:val="008427E3"/>
    <w:rsid w:val="009407F3"/>
    <w:rsid w:val="00940854"/>
    <w:rsid w:val="009B1410"/>
    <w:rsid w:val="009F317B"/>
    <w:rsid w:val="00A37782"/>
    <w:rsid w:val="00A860F0"/>
    <w:rsid w:val="00A9616B"/>
    <w:rsid w:val="00B347B9"/>
    <w:rsid w:val="00BB1AE8"/>
    <w:rsid w:val="00BC4F3F"/>
    <w:rsid w:val="00BE0FF5"/>
    <w:rsid w:val="00BE5057"/>
    <w:rsid w:val="00BE7190"/>
    <w:rsid w:val="00C53281"/>
    <w:rsid w:val="00CB638B"/>
    <w:rsid w:val="00D1702C"/>
    <w:rsid w:val="00D27690"/>
    <w:rsid w:val="00D836D7"/>
    <w:rsid w:val="00E56C69"/>
    <w:rsid w:val="00E56E95"/>
    <w:rsid w:val="00E80AC8"/>
    <w:rsid w:val="00E836CD"/>
    <w:rsid w:val="00F2447F"/>
    <w:rsid w:val="00F75EC0"/>
    <w:rsid w:val="00F9781F"/>
    <w:rsid w:val="00FD1F58"/>
    <w:rsid w:val="00FF5C8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3281"/>
    <w:rPr>
      <w:rFonts w:ascii="Times New Roman" w:eastAsia="Times New Roman" w:hAnsi="Times New Roman"/>
    </w:rPr>
  </w:style>
  <w:style w:type="paragraph" w:styleId="Nagwek1">
    <w:name w:val="heading 1"/>
    <w:basedOn w:val="Normalny"/>
    <w:next w:val="Normalny"/>
    <w:link w:val="Nagwek1Znak"/>
    <w:uiPriority w:val="9"/>
    <w:qFormat/>
    <w:rsid w:val="00CB638B"/>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link w:val="TekstprzypisudolnegoZnak"/>
    <w:semiHidden/>
    <w:unhideWhenUsed/>
    <w:rsid w:val="00C53281"/>
    <w:pPr>
      <w:spacing w:before="120"/>
      <w:ind w:left="284" w:hanging="284"/>
      <w:jc w:val="both"/>
    </w:pPr>
    <w:rPr>
      <w:rFonts w:ascii="Arial" w:eastAsia="Times New Roman" w:hAnsi="Arial"/>
    </w:rPr>
  </w:style>
  <w:style w:type="character" w:customStyle="1" w:styleId="TekstprzypisudolnegoZnak">
    <w:name w:val="Tekst przypisu dolnego Znak"/>
    <w:basedOn w:val="Domylnaczcionkaakapitu"/>
    <w:link w:val="Tekstprzypisudolnego"/>
    <w:semiHidden/>
    <w:rsid w:val="00C53281"/>
    <w:rPr>
      <w:rFonts w:ascii="Arial" w:eastAsia="Times New Roman" w:hAnsi="Arial"/>
      <w:lang w:val="pl-PL" w:eastAsia="pl-PL" w:bidi="ar-SA"/>
    </w:rPr>
  </w:style>
  <w:style w:type="paragraph" w:styleId="Tytu">
    <w:name w:val="Title"/>
    <w:basedOn w:val="Normalny"/>
    <w:link w:val="TytuZnak"/>
    <w:qFormat/>
    <w:rsid w:val="00C53281"/>
    <w:pPr>
      <w:spacing w:line="480" w:lineRule="atLeast"/>
      <w:jc w:val="center"/>
    </w:pPr>
    <w:rPr>
      <w:b/>
      <w:sz w:val="30"/>
    </w:rPr>
  </w:style>
  <w:style w:type="character" w:customStyle="1" w:styleId="TytuZnak">
    <w:name w:val="Tytuł Znak"/>
    <w:basedOn w:val="Domylnaczcionkaakapitu"/>
    <w:link w:val="Tytu"/>
    <w:rsid w:val="00C53281"/>
    <w:rPr>
      <w:rFonts w:ascii="Times New Roman" w:eastAsia="Times New Roman" w:hAnsi="Times New Roman" w:cs="Times New Roman"/>
      <w:b/>
      <w:sz w:val="30"/>
      <w:szCs w:val="20"/>
      <w:lang w:eastAsia="pl-PL"/>
    </w:rPr>
  </w:style>
  <w:style w:type="paragraph" w:styleId="Tekstpodstawowywcity">
    <w:name w:val="Body Text Indent"/>
    <w:basedOn w:val="Normalny"/>
    <w:link w:val="TekstpodstawowywcityZnak"/>
    <w:semiHidden/>
    <w:unhideWhenUsed/>
    <w:rsid w:val="00C53281"/>
    <w:pPr>
      <w:spacing w:line="480" w:lineRule="atLeast"/>
      <w:ind w:left="851" w:hanging="284"/>
      <w:jc w:val="both"/>
    </w:pPr>
    <w:rPr>
      <w:sz w:val="26"/>
    </w:rPr>
  </w:style>
  <w:style w:type="character" w:customStyle="1" w:styleId="TekstpodstawowywcityZnak">
    <w:name w:val="Tekst podstawowy wcięty Znak"/>
    <w:basedOn w:val="Domylnaczcionkaakapitu"/>
    <w:link w:val="Tekstpodstawowywcity"/>
    <w:semiHidden/>
    <w:rsid w:val="00C53281"/>
    <w:rPr>
      <w:rFonts w:ascii="Times New Roman" w:eastAsia="Times New Roman" w:hAnsi="Times New Roman" w:cs="Times New Roman"/>
      <w:sz w:val="26"/>
      <w:szCs w:val="20"/>
      <w:lang w:eastAsia="pl-PL"/>
    </w:rPr>
  </w:style>
  <w:style w:type="paragraph" w:styleId="Podtytu">
    <w:name w:val="Subtitle"/>
    <w:basedOn w:val="Normalny"/>
    <w:link w:val="PodtytuZnak"/>
    <w:qFormat/>
    <w:rsid w:val="00C53281"/>
    <w:pPr>
      <w:spacing w:before="360" w:line="480" w:lineRule="atLeast"/>
      <w:jc w:val="center"/>
    </w:pPr>
    <w:rPr>
      <w:b/>
      <w:smallCaps/>
      <w:sz w:val="36"/>
    </w:rPr>
  </w:style>
  <w:style w:type="character" w:customStyle="1" w:styleId="PodtytuZnak">
    <w:name w:val="Podtytuł Znak"/>
    <w:basedOn w:val="Domylnaczcionkaakapitu"/>
    <w:link w:val="Podtytu"/>
    <w:rsid w:val="00C53281"/>
    <w:rPr>
      <w:rFonts w:ascii="Times New Roman" w:eastAsia="Times New Roman" w:hAnsi="Times New Roman" w:cs="Times New Roman"/>
      <w:b/>
      <w:smallCaps/>
      <w:sz w:val="36"/>
      <w:szCs w:val="20"/>
      <w:lang w:eastAsia="pl-PL"/>
    </w:rPr>
  </w:style>
  <w:style w:type="paragraph" w:styleId="Tekstpodstawowywcity2">
    <w:name w:val="Body Text Indent 2"/>
    <w:basedOn w:val="Normalny"/>
    <w:link w:val="Tekstpodstawowywcity2Znak"/>
    <w:semiHidden/>
    <w:unhideWhenUsed/>
    <w:rsid w:val="00C53281"/>
    <w:pPr>
      <w:spacing w:after="120" w:line="360" w:lineRule="auto"/>
      <w:ind w:left="993" w:hanging="273"/>
      <w:jc w:val="both"/>
    </w:pPr>
    <w:rPr>
      <w:sz w:val="24"/>
    </w:rPr>
  </w:style>
  <w:style w:type="character" w:customStyle="1" w:styleId="Tekstpodstawowywcity2Znak">
    <w:name w:val="Tekst podstawowy wcięty 2 Znak"/>
    <w:basedOn w:val="Domylnaczcionkaakapitu"/>
    <w:link w:val="Tekstpodstawowywcity2"/>
    <w:semiHidden/>
    <w:rsid w:val="00C53281"/>
    <w:rPr>
      <w:rFonts w:ascii="Times New Roman" w:eastAsia="Times New Roman" w:hAnsi="Times New Roman" w:cs="Times New Roman"/>
      <w:sz w:val="24"/>
      <w:szCs w:val="20"/>
      <w:lang w:eastAsia="pl-PL"/>
    </w:rPr>
  </w:style>
  <w:style w:type="character" w:styleId="Odwoanieprzypisudolnego">
    <w:name w:val="footnote reference"/>
    <w:basedOn w:val="Domylnaczcionkaakapitu"/>
    <w:semiHidden/>
    <w:unhideWhenUsed/>
    <w:rsid w:val="00C53281"/>
    <w:rPr>
      <w:vertAlign w:val="superscript"/>
    </w:rPr>
  </w:style>
  <w:style w:type="paragraph" w:styleId="Nagwek">
    <w:name w:val="header"/>
    <w:basedOn w:val="Normalny"/>
    <w:link w:val="NagwekZnak"/>
    <w:uiPriority w:val="99"/>
    <w:unhideWhenUsed/>
    <w:rsid w:val="00BB1AE8"/>
    <w:pPr>
      <w:tabs>
        <w:tab w:val="center" w:pos="4536"/>
        <w:tab w:val="right" w:pos="9072"/>
      </w:tabs>
    </w:pPr>
  </w:style>
  <w:style w:type="character" w:customStyle="1" w:styleId="NagwekZnak">
    <w:name w:val="Nagłówek Znak"/>
    <w:basedOn w:val="Domylnaczcionkaakapitu"/>
    <w:link w:val="Nagwek"/>
    <w:uiPriority w:val="99"/>
    <w:rsid w:val="00BB1AE8"/>
    <w:rPr>
      <w:rFonts w:ascii="Times New Roman" w:eastAsia="Times New Roman" w:hAnsi="Times New Roman"/>
    </w:rPr>
  </w:style>
  <w:style w:type="paragraph" w:styleId="Stopka">
    <w:name w:val="footer"/>
    <w:basedOn w:val="Normalny"/>
    <w:link w:val="StopkaZnak"/>
    <w:uiPriority w:val="99"/>
    <w:semiHidden/>
    <w:unhideWhenUsed/>
    <w:rsid w:val="00BB1AE8"/>
    <w:pPr>
      <w:tabs>
        <w:tab w:val="center" w:pos="4536"/>
        <w:tab w:val="right" w:pos="9072"/>
      </w:tabs>
    </w:pPr>
  </w:style>
  <w:style w:type="character" w:customStyle="1" w:styleId="StopkaZnak">
    <w:name w:val="Stopka Znak"/>
    <w:basedOn w:val="Domylnaczcionkaakapitu"/>
    <w:link w:val="Stopka"/>
    <w:uiPriority w:val="99"/>
    <w:semiHidden/>
    <w:rsid w:val="00BB1AE8"/>
    <w:rPr>
      <w:rFonts w:ascii="Times New Roman" w:eastAsia="Times New Roman" w:hAnsi="Times New Roman"/>
    </w:rPr>
  </w:style>
  <w:style w:type="character" w:styleId="Pogrubienie">
    <w:name w:val="Strong"/>
    <w:basedOn w:val="Domylnaczcionkaakapitu"/>
    <w:uiPriority w:val="22"/>
    <w:qFormat/>
    <w:rsid w:val="00F2447F"/>
    <w:rPr>
      <w:b/>
      <w:bCs/>
    </w:rPr>
  </w:style>
  <w:style w:type="character" w:customStyle="1" w:styleId="Nagwek1Znak">
    <w:name w:val="Nagłówek 1 Znak"/>
    <w:basedOn w:val="Domylnaczcionkaakapitu"/>
    <w:link w:val="Nagwek1"/>
    <w:uiPriority w:val="9"/>
    <w:rsid w:val="00CB638B"/>
    <w:rPr>
      <w:rFonts w:ascii="Cambria" w:eastAsia="Times New Roman" w:hAnsi="Cambria" w:cs="Times New Roman"/>
      <w:b/>
      <w:bCs/>
      <w:kern w:val="32"/>
      <w:sz w:val="32"/>
      <w:szCs w:val="32"/>
    </w:rPr>
  </w:style>
  <w:style w:type="paragraph" w:styleId="Tekstdymka">
    <w:name w:val="Balloon Text"/>
    <w:basedOn w:val="Normalny"/>
    <w:link w:val="TekstdymkaZnak"/>
    <w:uiPriority w:val="99"/>
    <w:semiHidden/>
    <w:unhideWhenUsed/>
    <w:rsid w:val="00CB638B"/>
    <w:rPr>
      <w:rFonts w:ascii="Tahoma" w:hAnsi="Tahoma" w:cs="Tahoma"/>
      <w:sz w:val="16"/>
      <w:szCs w:val="16"/>
    </w:rPr>
  </w:style>
  <w:style w:type="character" w:customStyle="1" w:styleId="TekstdymkaZnak">
    <w:name w:val="Tekst dymka Znak"/>
    <w:basedOn w:val="Domylnaczcionkaakapitu"/>
    <w:link w:val="Tekstdymka"/>
    <w:uiPriority w:val="99"/>
    <w:semiHidden/>
    <w:rsid w:val="00CB638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83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2611</Words>
  <Characters>15667</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CSSR</dc:creator>
  <cp:keywords/>
  <dc:description/>
  <cp:lastModifiedBy>CSSR</cp:lastModifiedBy>
  <cp:revision>2</cp:revision>
  <cp:lastPrinted>2010-10-12T19:09:00Z</cp:lastPrinted>
  <dcterms:created xsi:type="dcterms:W3CDTF">2010-10-13T17:40:00Z</dcterms:created>
  <dcterms:modified xsi:type="dcterms:W3CDTF">2010-10-13T17:40:00Z</dcterms:modified>
</cp:coreProperties>
</file>